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003" w:rsidRDefault="00375003" w:rsidP="002155C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6E1D" w:rsidRDefault="008F6E1D" w:rsidP="002155C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6E1D" w:rsidRDefault="008F6E1D" w:rsidP="002155C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42D1" w:rsidRDefault="002155C9" w:rsidP="002155C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="007742D1">
        <w:rPr>
          <w:rFonts w:ascii="Times New Roman" w:hAnsi="Times New Roman" w:cs="Times New Roman"/>
          <w:b/>
          <w:sz w:val="26"/>
          <w:szCs w:val="26"/>
        </w:rPr>
        <w:t xml:space="preserve">старшего государственного налогового </w:t>
      </w:r>
    </w:p>
    <w:p w:rsidR="002155C9" w:rsidRPr="008F28B8" w:rsidRDefault="007742D1" w:rsidP="002155C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инспектора</w:t>
      </w:r>
      <w:r w:rsidR="00B61CED" w:rsidRPr="008F28B8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2155C9" w:rsidRPr="008F28B8">
        <w:rPr>
          <w:rFonts w:ascii="Times New Roman" w:hAnsi="Times New Roman" w:cs="Times New Roman"/>
          <w:b/>
          <w:sz w:val="26"/>
          <w:szCs w:val="26"/>
        </w:rPr>
        <w:t xml:space="preserve">учета налогоплательщиков </w:t>
      </w:r>
    </w:p>
    <w:p w:rsidR="002155C9" w:rsidRPr="008F28B8" w:rsidRDefault="002155C9" w:rsidP="002155C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F28B8">
        <w:rPr>
          <w:b/>
          <w:sz w:val="26"/>
          <w:szCs w:val="26"/>
        </w:rPr>
        <w:t xml:space="preserve">Межрайонной ИФНС России № 7 </w:t>
      </w:r>
    </w:p>
    <w:p w:rsidR="002155C9" w:rsidRPr="008F28B8" w:rsidRDefault="002155C9" w:rsidP="002155C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>по Ханты-Мансийскому автономному округу – Югре</w:t>
      </w:r>
    </w:p>
    <w:p w:rsidR="002155C9" w:rsidRDefault="002155C9" w:rsidP="002155C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F6E1D" w:rsidRDefault="008F6E1D" w:rsidP="002155C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F6E1D" w:rsidRPr="008F28B8" w:rsidRDefault="008F6E1D" w:rsidP="002155C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3F89" w:rsidRPr="008F28B8" w:rsidRDefault="00123F89" w:rsidP="00753E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53E54" w:rsidRPr="008F28B8" w:rsidRDefault="00753E54" w:rsidP="00753E5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753E54" w:rsidRDefault="00753E54" w:rsidP="00753E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3F89" w:rsidRPr="008F28B8" w:rsidRDefault="00123F89" w:rsidP="00753E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53E54" w:rsidRPr="008F28B8" w:rsidRDefault="00753E54" w:rsidP="00375003">
      <w:pPr>
        <w:pStyle w:val="ConsPlusNormal"/>
        <w:spacing w:before="100" w:beforeAutospacing="1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044F12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EF710A" w:rsidRPr="008F28B8">
        <w:rPr>
          <w:rFonts w:ascii="Times New Roman" w:hAnsi="Times New Roman" w:cs="Times New Roman"/>
          <w:sz w:val="26"/>
          <w:szCs w:val="26"/>
        </w:rPr>
        <w:t xml:space="preserve"> </w:t>
      </w:r>
      <w:r w:rsidR="002155C9" w:rsidRPr="008F28B8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044F1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155C9" w:rsidRPr="008F28B8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8F28B8" w:rsidRPr="008F28B8">
        <w:rPr>
          <w:rFonts w:ascii="Times New Roman" w:hAnsi="Times New Roman" w:cs="Times New Roman"/>
          <w:sz w:val="26"/>
          <w:szCs w:val="26"/>
        </w:rPr>
        <w:t xml:space="preserve">ведущей группе </w:t>
      </w:r>
      <w:r w:rsidR="002155C9" w:rsidRPr="008F28B8">
        <w:rPr>
          <w:rFonts w:ascii="Times New Roman" w:hAnsi="Times New Roman" w:cs="Times New Roman"/>
          <w:sz w:val="26"/>
          <w:szCs w:val="26"/>
        </w:rPr>
        <w:t>должностей категории «</w:t>
      </w:r>
      <w:r w:rsidR="000B63B0" w:rsidRPr="000B63B0">
        <w:rPr>
          <w:rFonts w:ascii="Times New Roman" w:hAnsi="Times New Roman" w:cs="Times New Roman"/>
          <w:sz w:val="26"/>
          <w:szCs w:val="26"/>
        </w:rPr>
        <w:t>специалисты</w:t>
      </w:r>
      <w:r w:rsidR="002155C9" w:rsidRPr="008F28B8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753E54" w:rsidRPr="008F28B8" w:rsidRDefault="002155C9" w:rsidP="00375003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>Регистрационный номер (код) должности 11-</w:t>
      </w:r>
      <w:r w:rsidR="00836D54">
        <w:rPr>
          <w:rFonts w:ascii="Times New Roman" w:hAnsi="Times New Roman" w:cs="Times New Roman"/>
          <w:sz w:val="26"/>
          <w:szCs w:val="26"/>
        </w:rPr>
        <w:t>3</w:t>
      </w:r>
      <w:r w:rsidRPr="008F28B8">
        <w:rPr>
          <w:rFonts w:ascii="Times New Roman" w:hAnsi="Times New Roman" w:cs="Times New Roman"/>
          <w:sz w:val="26"/>
          <w:szCs w:val="26"/>
        </w:rPr>
        <w:t>-</w:t>
      </w:r>
      <w:r w:rsidR="00836D54">
        <w:rPr>
          <w:rFonts w:ascii="Times New Roman" w:hAnsi="Times New Roman" w:cs="Times New Roman"/>
          <w:sz w:val="26"/>
          <w:szCs w:val="26"/>
        </w:rPr>
        <w:t>4</w:t>
      </w:r>
      <w:r w:rsidRPr="008F28B8">
        <w:rPr>
          <w:rFonts w:ascii="Times New Roman" w:hAnsi="Times New Roman" w:cs="Times New Roman"/>
          <w:sz w:val="26"/>
          <w:szCs w:val="26"/>
        </w:rPr>
        <w:t>-0</w:t>
      </w:r>
      <w:r w:rsidR="00836D54">
        <w:rPr>
          <w:rFonts w:ascii="Times New Roman" w:hAnsi="Times New Roman" w:cs="Times New Roman"/>
          <w:sz w:val="26"/>
          <w:szCs w:val="26"/>
        </w:rPr>
        <w:t>9</w:t>
      </w:r>
      <w:r w:rsidR="00EF710A" w:rsidRPr="008F28B8">
        <w:rPr>
          <w:rFonts w:ascii="Times New Roman" w:hAnsi="Times New Roman" w:cs="Times New Roman"/>
          <w:sz w:val="26"/>
          <w:szCs w:val="26"/>
        </w:rPr>
        <w:t>5</w:t>
      </w:r>
      <w:r w:rsidRPr="008F28B8">
        <w:rPr>
          <w:rFonts w:ascii="Times New Roman" w:hAnsi="Times New Roman" w:cs="Times New Roman"/>
          <w:sz w:val="26"/>
          <w:szCs w:val="26"/>
        </w:rPr>
        <w:t>.</w:t>
      </w:r>
    </w:p>
    <w:p w:rsidR="00375003" w:rsidRPr="008F28B8" w:rsidRDefault="00753E54" w:rsidP="00375003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2. </w:t>
      </w:r>
      <w:r w:rsidR="002155C9" w:rsidRPr="008F28B8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федерального государственного гражданского служащего (далее - гражданский служащий): Регулирование налоговой  деятельности.</w:t>
      </w:r>
    </w:p>
    <w:p w:rsidR="00375003" w:rsidRPr="008F28B8" w:rsidRDefault="00753E54" w:rsidP="00375003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3. </w:t>
      </w:r>
      <w:r w:rsidR="003B65E6" w:rsidRPr="008F28B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36D5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3B65E6" w:rsidRPr="008F28B8">
        <w:rPr>
          <w:rFonts w:ascii="Times New Roman" w:hAnsi="Times New Roman" w:cs="Times New Roman"/>
          <w:sz w:val="26"/>
          <w:szCs w:val="26"/>
        </w:rPr>
        <w:t xml:space="preserve">: </w:t>
      </w:r>
      <w:bookmarkStart w:id="0" w:name="_Toc476580741"/>
      <w:bookmarkStart w:id="1" w:name="_Toc476615817"/>
      <w:bookmarkStart w:id="2" w:name="_Toc476838005"/>
      <w:bookmarkStart w:id="3" w:name="_Toc477191903"/>
      <w:bookmarkStart w:id="4" w:name="_Toc477194371"/>
      <w:bookmarkStart w:id="5" w:name="_Toc477362074"/>
      <w:bookmarkStart w:id="6" w:name="_Toc477362577"/>
      <w:bookmarkStart w:id="7" w:name="_Toc477431925"/>
      <w:bookmarkStart w:id="8" w:name="_Toc477434935"/>
      <w:bookmarkStart w:id="9" w:name="_Toc477447823"/>
      <w:bookmarkStart w:id="10" w:name="_Toc477819789"/>
      <w:bookmarkStart w:id="11" w:name="_Toc477865870"/>
      <w:bookmarkStart w:id="12" w:name="_Toc477886411"/>
      <w:bookmarkStart w:id="13" w:name="_Toc477953445"/>
      <w:bookmarkStart w:id="14" w:name="_Toc478032992"/>
      <w:bookmarkStart w:id="15" w:name="_Toc478038864"/>
      <w:bookmarkStart w:id="16" w:name="_Toc478047353"/>
      <w:bookmarkStart w:id="17" w:name="_Toc478120221"/>
      <w:bookmarkStart w:id="18" w:name="_Toc478120815"/>
      <w:bookmarkStart w:id="19" w:name="_Toc478124891"/>
      <w:bookmarkStart w:id="20" w:name="_Toc478125833"/>
      <w:bookmarkStart w:id="21" w:name="_Toc478417336"/>
      <w:bookmarkStart w:id="22" w:name="_Toc478907068"/>
      <w:bookmarkStart w:id="23" w:name="_Toc478998326"/>
      <w:r w:rsidR="003B65E6" w:rsidRPr="008F28B8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="00D7322C">
        <w:rPr>
          <w:rFonts w:ascii="Times New Roman" w:hAnsi="Times New Roman" w:cs="Times New Roman"/>
          <w:sz w:val="26"/>
          <w:szCs w:val="26"/>
        </w:rPr>
        <w:t xml:space="preserve">регистрации и </w:t>
      </w:r>
      <w:r w:rsidR="003B65E6" w:rsidRPr="008F28B8">
        <w:rPr>
          <w:rFonts w:ascii="Times New Roman" w:hAnsi="Times New Roman" w:cs="Times New Roman"/>
          <w:sz w:val="26"/>
          <w:szCs w:val="26"/>
        </w:rPr>
        <w:t>учета налогоплательщиков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375003" w:rsidRPr="008F28B8">
        <w:rPr>
          <w:rFonts w:ascii="Times New Roman" w:hAnsi="Times New Roman" w:cs="Times New Roman"/>
          <w:sz w:val="26"/>
          <w:szCs w:val="26"/>
        </w:rPr>
        <w:t>.</w:t>
      </w:r>
    </w:p>
    <w:p w:rsidR="00F37923" w:rsidRPr="008F28B8" w:rsidRDefault="00753E54" w:rsidP="00375003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4. </w:t>
      </w:r>
      <w:r w:rsidR="00F37923" w:rsidRPr="008F28B8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836D5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EF710A" w:rsidRPr="008F28B8">
        <w:rPr>
          <w:rFonts w:ascii="Times New Roman" w:hAnsi="Times New Roman" w:cs="Times New Roman"/>
          <w:sz w:val="26"/>
          <w:szCs w:val="26"/>
        </w:rPr>
        <w:t xml:space="preserve"> </w:t>
      </w:r>
      <w:r w:rsidR="00F37923" w:rsidRPr="008F28B8">
        <w:rPr>
          <w:rFonts w:ascii="Times New Roman" w:hAnsi="Times New Roman" w:cs="Times New Roman"/>
          <w:sz w:val="26"/>
          <w:szCs w:val="26"/>
        </w:rPr>
        <w:t>осуществляется приказом начальника</w:t>
      </w:r>
      <w:r w:rsidR="00F37923" w:rsidRPr="008F28B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F37923" w:rsidRPr="008F28B8">
        <w:rPr>
          <w:rFonts w:ascii="Times New Roman" w:hAnsi="Times New Roman" w:cs="Times New Roman"/>
          <w:sz w:val="26"/>
          <w:szCs w:val="26"/>
        </w:rPr>
        <w:t>Межрайонной ИФНС России № 7 по Ханты-Мансийскому автономному округу - Югре (далее - инспекция).</w:t>
      </w:r>
    </w:p>
    <w:p w:rsidR="00F37923" w:rsidRPr="008F28B8" w:rsidRDefault="00753E54" w:rsidP="00375003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5. </w:t>
      </w:r>
      <w:r w:rsidR="00F37923" w:rsidRPr="008F28B8">
        <w:rPr>
          <w:rFonts w:ascii="Times New Roman" w:hAnsi="Times New Roman" w:cs="Times New Roman"/>
          <w:sz w:val="26"/>
          <w:szCs w:val="26"/>
        </w:rPr>
        <w:t xml:space="preserve">Гражданский служащий, замещающий должность </w:t>
      </w:r>
      <w:r w:rsidR="00836D5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F37923" w:rsidRPr="008F28B8">
        <w:rPr>
          <w:rFonts w:ascii="Times New Roman" w:hAnsi="Times New Roman" w:cs="Times New Roman"/>
          <w:sz w:val="26"/>
          <w:szCs w:val="26"/>
        </w:rPr>
        <w:t>, непосредственн</w:t>
      </w:r>
      <w:r w:rsidR="00836D54">
        <w:rPr>
          <w:rFonts w:ascii="Times New Roman" w:hAnsi="Times New Roman" w:cs="Times New Roman"/>
          <w:sz w:val="26"/>
          <w:szCs w:val="26"/>
        </w:rPr>
        <w:t>о подчиняется начальнику отдела либо лицу, исполняющему его обязанности.</w:t>
      </w:r>
    </w:p>
    <w:p w:rsidR="00753E54" w:rsidRPr="008F28B8" w:rsidRDefault="00F37923" w:rsidP="00375003">
      <w:pPr>
        <w:pStyle w:val="formattexttopleveltext"/>
        <w:ind w:firstLine="709"/>
        <w:jc w:val="both"/>
        <w:rPr>
          <w:sz w:val="26"/>
          <w:szCs w:val="26"/>
        </w:rPr>
      </w:pPr>
      <w:r w:rsidRPr="008F28B8">
        <w:rPr>
          <w:sz w:val="26"/>
          <w:szCs w:val="26"/>
        </w:rPr>
        <w:t xml:space="preserve">В период временного отсутствия </w:t>
      </w:r>
      <w:r w:rsidR="00DA7885">
        <w:rPr>
          <w:sz w:val="26"/>
          <w:szCs w:val="26"/>
        </w:rPr>
        <w:t>старшего государственного налогового инспектора</w:t>
      </w:r>
      <w:r w:rsidRPr="008F28B8">
        <w:rPr>
          <w:sz w:val="26"/>
          <w:szCs w:val="26"/>
        </w:rPr>
        <w:t xml:space="preserve">, исполнение его должностных обязанностей возлагается на другого гражданского служащего, замещающего должность </w:t>
      </w:r>
      <w:r w:rsidR="005E37A4" w:rsidRPr="008F28B8">
        <w:rPr>
          <w:sz w:val="26"/>
          <w:szCs w:val="26"/>
        </w:rPr>
        <w:t>старшего государственного налогового инспектора</w:t>
      </w:r>
      <w:r w:rsidRPr="008F28B8">
        <w:rPr>
          <w:sz w:val="26"/>
          <w:szCs w:val="26"/>
        </w:rPr>
        <w:t>.</w:t>
      </w:r>
      <w:r w:rsidRPr="008F28B8">
        <w:rPr>
          <w:sz w:val="26"/>
          <w:szCs w:val="26"/>
        </w:rPr>
        <w:br/>
      </w:r>
    </w:p>
    <w:p w:rsidR="00753E54" w:rsidRPr="008F28B8" w:rsidRDefault="00753E54" w:rsidP="00753E5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753E54" w:rsidRPr="008F28B8" w:rsidRDefault="00F37923" w:rsidP="00753E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753E54" w:rsidRPr="008F28B8" w:rsidRDefault="00753E54" w:rsidP="00753E5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53E54" w:rsidRPr="008F28B8" w:rsidRDefault="00753E54" w:rsidP="00753E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DA7885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9311A6" w:rsidRPr="008F28B8">
        <w:rPr>
          <w:rFonts w:ascii="Times New Roman" w:hAnsi="Times New Roman" w:cs="Times New Roman"/>
          <w:sz w:val="26"/>
          <w:szCs w:val="26"/>
        </w:rPr>
        <w:t xml:space="preserve"> </w:t>
      </w:r>
      <w:r w:rsidRPr="008F28B8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753E54" w:rsidRPr="008F28B8" w:rsidRDefault="00753E54" w:rsidP="00753E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365A5B">
        <w:rPr>
          <w:rFonts w:ascii="Times New Roman" w:hAnsi="Times New Roman" w:cs="Times New Roman"/>
          <w:sz w:val="26"/>
          <w:szCs w:val="26"/>
        </w:rPr>
        <w:t xml:space="preserve">высшего </w:t>
      </w:r>
      <w:r w:rsidR="00DA7885">
        <w:rPr>
          <w:rFonts w:ascii="Times New Roman" w:hAnsi="Times New Roman" w:cs="Times New Roman"/>
          <w:sz w:val="26"/>
          <w:szCs w:val="26"/>
        </w:rPr>
        <w:t>обра</w:t>
      </w:r>
      <w:r w:rsidR="00F3256E">
        <w:rPr>
          <w:rFonts w:ascii="Times New Roman" w:hAnsi="Times New Roman" w:cs="Times New Roman"/>
          <w:sz w:val="26"/>
          <w:szCs w:val="26"/>
        </w:rPr>
        <w:t xml:space="preserve">зования </w:t>
      </w:r>
      <w:r w:rsidR="00F3256E">
        <w:rPr>
          <w:rFonts w:ascii="Times New Roman" w:hAnsi="Times New Roman" w:cs="Times New Roman"/>
          <w:sz w:val="26"/>
          <w:szCs w:val="26"/>
        </w:rPr>
        <w:t>не ниже уровня</w:t>
      </w:r>
      <w:r w:rsidR="00F3256E">
        <w:rPr>
          <w:rFonts w:ascii="Times New Roman" w:hAnsi="Times New Roman" w:cs="Times New Roman"/>
          <w:sz w:val="26"/>
          <w:szCs w:val="26"/>
        </w:rPr>
        <w:t xml:space="preserve"> бакалавриат.</w:t>
      </w:r>
    </w:p>
    <w:p w:rsidR="006C489A" w:rsidRPr="008F28B8" w:rsidRDefault="006C489A" w:rsidP="00753E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220E3" w:rsidRPr="00A220E3" w:rsidRDefault="00753E54" w:rsidP="00A220E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20E3">
        <w:rPr>
          <w:rFonts w:ascii="Times New Roman" w:hAnsi="Times New Roman" w:cs="Times New Roman"/>
          <w:sz w:val="26"/>
          <w:szCs w:val="26"/>
        </w:rPr>
        <w:lastRenderedPageBreak/>
        <w:t xml:space="preserve">6.2. </w:t>
      </w:r>
      <w:r w:rsidR="006C489A" w:rsidRPr="00A220E3">
        <w:rPr>
          <w:rFonts w:ascii="Times New Roman" w:hAnsi="Times New Roman" w:cs="Times New Roman"/>
          <w:sz w:val="26"/>
          <w:szCs w:val="26"/>
        </w:rPr>
        <w:t>К</w:t>
      </w:r>
      <w:r w:rsidRPr="00A220E3">
        <w:rPr>
          <w:rFonts w:ascii="Times New Roman" w:hAnsi="Times New Roman" w:cs="Times New Roman"/>
          <w:sz w:val="26"/>
          <w:szCs w:val="26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CF051C" w:rsidRPr="00A220E3">
        <w:rPr>
          <w:rFonts w:ascii="Times New Roman" w:hAnsi="Times New Roman" w:cs="Times New Roman"/>
          <w:sz w:val="26"/>
          <w:szCs w:val="26"/>
        </w:rPr>
        <w:t xml:space="preserve"> </w:t>
      </w:r>
      <w:r w:rsidR="006C489A" w:rsidRPr="00A220E3">
        <w:rPr>
          <w:rFonts w:ascii="Times New Roman" w:hAnsi="Times New Roman" w:cs="Times New Roman"/>
          <w:sz w:val="26"/>
          <w:szCs w:val="26"/>
        </w:rPr>
        <w:t xml:space="preserve">- </w:t>
      </w:r>
      <w:r w:rsidR="00DA7885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DA7885" w:rsidRPr="00A220E3">
        <w:rPr>
          <w:rFonts w:ascii="Times New Roman" w:hAnsi="Times New Roman" w:cs="Times New Roman"/>
          <w:sz w:val="26"/>
          <w:szCs w:val="26"/>
        </w:rPr>
        <w:t xml:space="preserve"> </w:t>
      </w:r>
      <w:r w:rsidR="006C489A" w:rsidRPr="00A220E3">
        <w:rPr>
          <w:rFonts w:ascii="Times New Roman" w:hAnsi="Times New Roman" w:cs="Times New Roman"/>
          <w:sz w:val="26"/>
          <w:szCs w:val="26"/>
        </w:rPr>
        <w:t xml:space="preserve">– </w:t>
      </w:r>
      <w:r w:rsidR="00DA7885">
        <w:rPr>
          <w:rFonts w:ascii="Times New Roman" w:hAnsi="Times New Roman" w:cs="Times New Roman"/>
          <w:sz w:val="26"/>
          <w:szCs w:val="26"/>
        </w:rPr>
        <w:t>не предъявляются</w:t>
      </w:r>
      <w:r w:rsidR="00A220E3" w:rsidRPr="00A220E3">
        <w:rPr>
          <w:rFonts w:ascii="Times New Roman" w:hAnsi="Times New Roman" w:cs="Times New Roman"/>
          <w:sz w:val="26"/>
          <w:szCs w:val="26"/>
        </w:rPr>
        <w:t>.</w:t>
      </w:r>
    </w:p>
    <w:p w:rsidR="00CF051C" w:rsidRPr="008F28B8" w:rsidRDefault="00CF051C" w:rsidP="008F28B8">
      <w:pPr>
        <w:autoSpaceDE w:val="0"/>
        <w:autoSpaceDN w:val="0"/>
        <w:adjustRightInd w:val="0"/>
        <w:spacing w:after="120"/>
        <w:ind w:firstLine="709"/>
        <w:jc w:val="both"/>
        <w:rPr>
          <w:sz w:val="26"/>
          <w:szCs w:val="26"/>
        </w:rPr>
      </w:pPr>
    </w:p>
    <w:p w:rsidR="00753E54" w:rsidRPr="008F28B8" w:rsidRDefault="00753E54" w:rsidP="00753E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</w:p>
    <w:p w:rsidR="00F37923" w:rsidRPr="008F28B8" w:rsidRDefault="00F37923" w:rsidP="00F37923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>- знанием государственного языка Российской Федерац</w:t>
      </w:r>
      <w:r w:rsidR="00DA7885">
        <w:rPr>
          <w:rFonts w:ascii="Times New Roman" w:hAnsi="Times New Roman" w:cs="Times New Roman"/>
          <w:sz w:val="26"/>
          <w:szCs w:val="26"/>
        </w:rPr>
        <w:t>ии (русского языка);</w:t>
      </w:r>
      <w:r w:rsidR="00DA7885">
        <w:rPr>
          <w:rFonts w:ascii="Times New Roman" w:hAnsi="Times New Roman" w:cs="Times New Roman"/>
          <w:sz w:val="26"/>
          <w:szCs w:val="26"/>
        </w:rPr>
        <w:br/>
        <w:t>-  знания</w:t>
      </w:r>
      <w:r w:rsidRPr="008F28B8">
        <w:rPr>
          <w:rFonts w:ascii="Times New Roman" w:hAnsi="Times New Roman" w:cs="Times New Roman"/>
          <w:sz w:val="26"/>
          <w:szCs w:val="26"/>
        </w:rPr>
        <w:t xml:space="preserve"> основ:</w:t>
      </w:r>
      <w:r w:rsidRPr="008F28B8">
        <w:rPr>
          <w:rFonts w:ascii="Times New Roman" w:hAnsi="Times New Roman" w:cs="Times New Roman"/>
          <w:sz w:val="26"/>
          <w:szCs w:val="26"/>
        </w:rPr>
        <w:br/>
        <w:t xml:space="preserve">а) </w:t>
      </w:r>
      <w:hyperlink r:id="rId9" w:history="1">
        <w:r w:rsidRPr="008F28B8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Конституции Российской Федерации</w:t>
        </w:r>
      </w:hyperlink>
      <w:r w:rsidRPr="008F28B8">
        <w:rPr>
          <w:rFonts w:ascii="Times New Roman" w:hAnsi="Times New Roman" w:cs="Times New Roman"/>
          <w:sz w:val="26"/>
          <w:szCs w:val="26"/>
        </w:rPr>
        <w:t>,</w:t>
      </w:r>
      <w:r w:rsidRPr="008F28B8">
        <w:rPr>
          <w:rFonts w:ascii="Times New Roman" w:hAnsi="Times New Roman" w:cs="Times New Roman"/>
          <w:sz w:val="26"/>
          <w:szCs w:val="26"/>
        </w:rPr>
        <w:br/>
        <w:t xml:space="preserve">б) </w:t>
      </w:r>
      <w:hyperlink r:id="rId10" w:history="1">
        <w:r w:rsidRPr="008F28B8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Федерального закона от 27 мая 2003 г. № 58-ФЗ "О системе государственной службы Российской Федерации"</w:t>
        </w:r>
      </w:hyperlink>
      <w:r w:rsidRPr="008F28B8">
        <w:rPr>
          <w:rFonts w:ascii="Times New Roman" w:hAnsi="Times New Roman" w:cs="Times New Roman"/>
          <w:sz w:val="26"/>
          <w:szCs w:val="26"/>
        </w:rPr>
        <w:t>;</w:t>
      </w:r>
      <w:r w:rsidRPr="008F28B8">
        <w:rPr>
          <w:rFonts w:ascii="Times New Roman" w:hAnsi="Times New Roman" w:cs="Times New Roman"/>
          <w:sz w:val="26"/>
          <w:szCs w:val="26"/>
        </w:rPr>
        <w:br/>
        <w:t xml:space="preserve">в) </w:t>
      </w:r>
      <w:hyperlink r:id="rId11" w:history="1">
        <w:r w:rsidRPr="008F28B8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Федерального закона от 27 июля 2004 г. № 79-ФЗ "О государственной гражданской службе Российской Федерации"</w:t>
        </w:r>
      </w:hyperlink>
      <w:r w:rsidRPr="008F28B8">
        <w:rPr>
          <w:rFonts w:ascii="Times New Roman" w:hAnsi="Times New Roman" w:cs="Times New Roman"/>
          <w:sz w:val="26"/>
          <w:szCs w:val="26"/>
        </w:rPr>
        <w:t>;</w:t>
      </w:r>
      <w:r w:rsidRPr="008F28B8">
        <w:rPr>
          <w:rFonts w:ascii="Times New Roman" w:hAnsi="Times New Roman" w:cs="Times New Roman"/>
          <w:sz w:val="26"/>
          <w:szCs w:val="26"/>
        </w:rPr>
        <w:br/>
        <w:t xml:space="preserve">г) </w:t>
      </w:r>
      <w:hyperlink r:id="rId12" w:history="1">
        <w:r w:rsidRPr="008F28B8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Федерального закона от 25 декабря 2008 г. № 273-ФЗ "О противодействии коррупции"</w:t>
        </w:r>
      </w:hyperlink>
      <w:r w:rsidR="007917A3" w:rsidRPr="008F28B8">
        <w:rPr>
          <w:rFonts w:ascii="Times New Roman" w:hAnsi="Times New Roman" w:cs="Times New Roman"/>
          <w:sz w:val="26"/>
          <w:szCs w:val="26"/>
        </w:rPr>
        <w:t>;</w:t>
      </w:r>
      <w:r w:rsidR="007917A3" w:rsidRPr="008F28B8">
        <w:rPr>
          <w:rFonts w:ascii="Times New Roman" w:hAnsi="Times New Roman" w:cs="Times New Roman"/>
          <w:sz w:val="26"/>
          <w:szCs w:val="26"/>
        </w:rPr>
        <w:br/>
        <w:t>-</w:t>
      </w:r>
      <w:r w:rsidRPr="008F28B8">
        <w:rPr>
          <w:rFonts w:ascii="Times New Roman" w:hAnsi="Times New Roman" w:cs="Times New Roman"/>
          <w:sz w:val="26"/>
          <w:szCs w:val="26"/>
        </w:rPr>
        <w:t xml:space="preserve"> знаниями и умениями в области информационно-коммуникационных технологий.</w:t>
      </w:r>
      <w:r w:rsidRPr="008F28B8">
        <w:rPr>
          <w:rFonts w:ascii="Times New Roman" w:hAnsi="Times New Roman" w:cs="Times New Roman"/>
          <w:sz w:val="26"/>
          <w:szCs w:val="26"/>
        </w:rPr>
        <w:br/>
      </w:r>
    </w:p>
    <w:p w:rsidR="00753E54" w:rsidRPr="008F28B8" w:rsidRDefault="00753E54" w:rsidP="00753E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301BB0" w:rsidRPr="008F28B8" w:rsidRDefault="00753E54" w:rsidP="00753E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666242" w:rsidRPr="008F28B8" w:rsidRDefault="00666242" w:rsidP="00666242">
      <w:pPr>
        <w:pStyle w:val="a5"/>
        <w:jc w:val="both"/>
        <w:rPr>
          <w:sz w:val="26"/>
          <w:szCs w:val="26"/>
        </w:rPr>
      </w:pPr>
      <w:r w:rsidRPr="008F28B8">
        <w:rPr>
          <w:sz w:val="26"/>
          <w:szCs w:val="26"/>
        </w:rPr>
        <w:t>- Гражданский кодекс Российской Федерации (</w:t>
      </w:r>
      <w:hyperlink r:id="rId13" w:history="1">
        <w:r w:rsidRPr="008F28B8">
          <w:rPr>
            <w:sz w:val="26"/>
            <w:szCs w:val="26"/>
          </w:rPr>
          <w:t>часть перв</w:t>
        </w:r>
      </w:hyperlink>
      <w:r w:rsidRPr="008F28B8">
        <w:rPr>
          <w:sz w:val="26"/>
          <w:szCs w:val="26"/>
        </w:rPr>
        <w:t>ая – статьи 11, 23, 83-86 – в части учета налогоплательщиков и банковских счетов);</w:t>
      </w:r>
    </w:p>
    <w:p w:rsidR="00666242" w:rsidRPr="008F28B8" w:rsidRDefault="00666242" w:rsidP="00666242">
      <w:pPr>
        <w:pStyle w:val="a5"/>
        <w:jc w:val="both"/>
        <w:rPr>
          <w:sz w:val="26"/>
          <w:szCs w:val="26"/>
        </w:rPr>
      </w:pPr>
      <w:r w:rsidRPr="008F28B8">
        <w:rPr>
          <w:sz w:val="26"/>
          <w:szCs w:val="26"/>
        </w:rPr>
        <w:t>- Налоговый кодекс Российской Федерации (</w:t>
      </w:r>
      <w:hyperlink r:id="rId14" w:history="1">
        <w:r w:rsidRPr="008F28B8">
          <w:rPr>
            <w:sz w:val="26"/>
            <w:szCs w:val="26"/>
          </w:rPr>
          <w:t>часть перв</w:t>
        </w:r>
      </w:hyperlink>
      <w:r w:rsidRPr="008F28B8">
        <w:rPr>
          <w:sz w:val="26"/>
          <w:szCs w:val="26"/>
        </w:rPr>
        <w:t xml:space="preserve">ая – статьи 11, 23, 83-86 – в части учета налогоплательщиков и банковских счетов, часть вторая-  </w:t>
      </w:r>
      <w:hyperlink r:id="rId15" w:history="1">
        <w:r w:rsidRPr="008F28B8">
          <w:rPr>
            <w:sz w:val="26"/>
            <w:szCs w:val="26"/>
          </w:rPr>
          <w:t>глава 25.3</w:t>
        </w:r>
      </w:hyperlink>
      <w:r w:rsidRPr="008F28B8">
        <w:rPr>
          <w:sz w:val="26"/>
          <w:szCs w:val="26"/>
        </w:rPr>
        <w:t>.);</w:t>
      </w:r>
    </w:p>
    <w:p w:rsidR="00666242" w:rsidRPr="008F28B8" w:rsidRDefault="00666242" w:rsidP="00666242">
      <w:pPr>
        <w:pStyle w:val="a5"/>
        <w:jc w:val="both"/>
        <w:rPr>
          <w:sz w:val="26"/>
          <w:szCs w:val="26"/>
        </w:rPr>
      </w:pPr>
      <w:r w:rsidRPr="008F28B8">
        <w:rPr>
          <w:sz w:val="26"/>
          <w:szCs w:val="26"/>
        </w:rPr>
        <w:t>- Кодекс Российской Федерации об административных правонарушениях от 30 декабря 2001 г. № 195-ФЗ (с изменениями и дополнениями);</w:t>
      </w:r>
    </w:p>
    <w:p w:rsidR="00666242" w:rsidRPr="008F28B8" w:rsidRDefault="00666242" w:rsidP="00666242">
      <w:pPr>
        <w:pStyle w:val="a5"/>
        <w:jc w:val="both"/>
        <w:rPr>
          <w:sz w:val="26"/>
          <w:szCs w:val="26"/>
        </w:rPr>
      </w:pPr>
      <w:r w:rsidRPr="008F28B8">
        <w:rPr>
          <w:sz w:val="26"/>
          <w:szCs w:val="26"/>
        </w:rPr>
        <w:t>- 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666242" w:rsidRDefault="00666242" w:rsidP="00666242">
      <w:pPr>
        <w:pStyle w:val="a5"/>
        <w:jc w:val="both"/>
        <w:rPr>
          <w:sz w:val="26"/>
          <w:szCs w:val="26"/>
        </w:rPr>
      </w:pPr>
      <w:r w:rsidRPr="008F28B8">
        <w:rPr>
          <w:sz w:val="26"/>
          <w:szCs w:val="26"/>
        </w:rPr>
        <w:t xml:space="preserve">- Федерального </w:t>
      </w:r>
      <w:hyperlink r:id="rId16" w:history="1">
        <w:r w:rsidRPr="008F28B8">
          <w:rPr>
            <w:sz w:val="26"/>
            <w:szCs w:val="26"/>
          </w:rPr>
          <w:t>закона</w:t>
        </w:r>
      </w:hyperlink>
      <w:r w:rsidRPr="008F28B8">
        <w:rPr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</w:t>
      </w:r>
    </w:p>
    <w:p w:rsidR="006A0E5A" w:rsidRPr="00123F89" w:rsidRDefault="006A0E5A" w:rsidP="00666242">
      <w:pPr>
        <w:pStyle w:val="a5"/>
        <w:jc w:val="both"/>
        <w:rPr>
          <w:sz w:val="26"/>
          <w:szCs w:val="26"/>
        </w:rPr>
      </w:pPr>
      <w:r w:rsidRPr="008F28B8">
        <w:rPr>
          <w:sz w:val="26"/>
          <w:szCs w:val="26"/>
        </w:rPr>
        <w:t xml:space="preserve">- Федеральный закон от </w:t>
      </w:r>
      <w:r>
        <w:rPr>
          <w:sz w:val="26"/>
          <w:szCs w:val="26"/>
        </w:rPr>
        <w:t>24</w:t>
      </w:r>
      <w:r w:rsidRPr="008F28B8">
        <w:rPr>
          <w:sz w:val="26"/>
          <w:szCs w:val="26"/>
        </w:rPr>
        <w:t xml:space="preserve"> </w:t>
      </w:r>
      <w:r>
        <w:rPr>
          <w:sz w:val="26"/>
          <w:szCs w:val="26"/>
        </w:rPr>
        <w:t>июля</w:t>
      </w:r>
      <w:r w:rsidRPr="008F28B8">
        <w:rPr>
          <w:sz w:val="26"/>
          <w:szCs w:val="26"/>
        </w:rPr>
        <w:t xml:space="preserve"> </w:t>
      </w:r>
      <w:r>
        <w:rPr>
          <w:sz w:val="26"/>
          <w:szCs w:val="26"/>
        </w:rPr>
        <w:t>2007</w:t>
      </w:r>
      <w:r w:rsidRPr="008F28B8">
        <w:rPr>
          <w:sz w:val="26"/>
          <w:szCs w:val="26"/>
        </w:rPr>
        <w:t> г. № </w:t>
      </w:r>
      <w:r>
        <w:rPr>
          <w:sz w:val="26"/>
          <w:szCs w:val="26"/>
        </w:rPr>
        <w:t>209</w:t>
      </w:r>
      <w:r w:rsidRPr="008F28B8">
        <w:rPr>
          <w:sz w:val="26"/>
          <w:szCs w:val="26"/>
        </w:rPr>
        <w:t>-ФЗ «</w:t>
      </w:r>
      <w:r>
        <w:rPr>
          <w:sz w:val="26"/>
          <w:szCs w:val="26"/>
        </w:rPr>
        <w:t xml:space="preserve">О развитии среднего и малого </w:t>
      </w:r>
      <w:r w:rsidRPr="00123F89">
        <w:rPr>
          <w:sz w:val="26"/>
          <w:szCs w:val="26"/>
        </w:rPr>
        <w:t>предпринимательства в Российской Федерации»;</w:t>
      </w:r>
    </w:p>
    <w:p w:rsidR="00666242" w:rsidRPr="00123F89" w:rsidRDefault="00666242" w:rsidP="00666242">
      <w:pPr>
        <w:pStyle w:val="a5"/>
        <w:jc w:val="both"/>
        <w:rPr>
          <w:sz w:val="26"/>
          <w:szCs w:val="26"/>
        </w:rPr>
      </w:pPr>
      <w:r w:rsidRPr="00123F89">
        <w:rPr>
          <w:sz w:val="26"/>
          <w:szCs w:val="26"/>
        </w:rPr>
        <w:t>- 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6A0E5A" w:rsidRPr="00123F89" w:rsidRDefault="006A0E5A" w:rsidP="00666242">
      <w:pPr>
        <w:pStyle w:val="a5"/>
        <w:jc w:val="both"/>
        <w:rPr>
          <w:sz w:val="26"/>
          <w:szCs w:val="26"/>
        </w:rPr>
      </w:pPr>
      <w:r w:rsidRPr="00123F89">
        <w:rPr>
          <w:sz w:val="26"/>
          <w:szCs w:val="26"/>
        </w:rPr>
        <w:t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6C4A64" w:rsidRPr="00123F89" w:rsidRDefault="006C4A64" w:rsidP="006C4A64">
      <w:pPr>
        <w:pStyle w:val="a5"/>
        <w:jc w:val="both"/>
        <w:rPr>
          <w:sz w:val="26"/>
          <w:szCs w:val="26"/>
        </w:rPr>
      </w:pPr>
      <w:r w:rsidRPr="00123F89">
        <w:rPr>
          <w:sz w:val="26"/>
          <w:szCs w:val="26"/>
        </w:rPr>
        <w:t>- 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BC4846" w:rsidRPr="00123F89" w:rsidRDefault="00BC4846" w:rsidP="00BC4846">
      <w:pPr>
        <w:pStyle w:val="a5"/>
        <w:jc w:val="both"/>
        <w:rPr>
          <w:sz w:val="26"/>
          <w:szCs w:val="26"/>
        </w:rPr>
      </w:pPr>
      <w:r w:rsidRPr="00123F89">
        <w:rPr>
          <w:sz w:val="26"/>
          <w:szCs w:val="26"/>
        </w:rPr>
        <w:t xml:space="preserve">-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</w:t>
      </w:r>
      <w:r w:rsidRPr="00123F89">
        <w:rPr>
          <w:sz w:val="26"/>
          <w:szCs w:val="26"/>
        </w:rPr>
        <w:lastRenderedPageBreak/>
        <w:t>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6A0E5A" w:rsidRPr="00123F89" w:rsidRDefault="001B2FB5" w:rsidP="00666242">
      <w:pPr>
        <w:pStyle w:val="a5"/>
        <w:jc w:val="both"/>
        <w:rPr>
          <w:sz w:val="26"/>
          <w:szCs w:val="26"/>
        </w:rPr>
      </w:pPr>
      <w:r w:rsidRPr="00123F89">
        <w:rPr>
          <w:sz w:val="26"/>
          <w:szCs w:val="26"/>
        </w:rPr>
        <w:t>- приказ Минфина России от 08 апреля 2005 г. № 55н «О порядке постановки на учет налогоплательщиков налога на игорный бизнес»</w:t>
      </w:r>
      <w:r w:rsidR="008F7523" w:rsidRPr="00123F89">
        <w:rPr>
          <w:sz w:val="26"/>
          <w:szCs w:val="26"/>
        </w:rPr>
        <w:t>;</w:t>
      </w:r>
    </w:p>
    <w:p w:rsidR="00666242" w:rsidRPr="00123F89" w:rsidRDefault="00666242" w:rsidP="00666242">
      <w:pPr>
        <w:pStyle w:val="a5"/>
        <w:jc w:val="both"/>
        <w:rPr>
          <w:sz w:val="26"/>
          <w:szCs w:val="26"/>
        </w:rPr>
      </w:pPr>
      <w:r w:rsidRPr="00123F89">
        <w:rPr>
          <w:sz w:val="26"/>
          <w:szCs w:val="26"/>
        </w:rPr>
        <w:t>- приказ Минфина России от 05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666242" w:rsidRPr="00123F89" w:rsidRDefault="00666242" w:rsidP="00666242">
      <w:pPr>
        <w:pStyle w:val="a5"/>
        <w:jc w:val="both"/>
        <w:rPr>
          <w:sz w:val="26"/>
          <w:szCs w:val="26"/>
        </w:rPr>
      </w:pPr>
      <w:r w:rsidRPr="00123F89">
        <w:rPr>
          <w:sz w:val="26"/>
          <w:szCs w:val="26"/>
        </w:rPr>
        <w:t>- 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486ABB" w:rsidRPr="00123F89" w:rsidRDefault="00486ABB" w:rsidP="00666242">
      <w:pPr>
        <w:pStyle w:val="a5"/>
        <w:jc w:val="both"/>
        <w:rPr>
          <w:sz w:val="26"/>
          <w:szCs w:val="26"/>
        </w:rPr>
      </w:pPr>
      <w:r w:rsidRPr="00123F89">
        <w:rPr>
          <w:sz w:val="26"/>
          <w:szCs w:val="26"/>
        </w:rPr>
        <w:t>- 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:rsidR="00666242" w:rsidRPr="00123F89" w:rsidRDefault="00ED0079" w:rsidP="00ED0079">
      <w:pPr>
        <w:pStyle w:val="a5"/>
        <w:jc w:val="both"/>
        <w:rPr>
          <w:sz w:val="26"/>
          <w:szCs w:val="26"/>
        </w:rPr>
      </w:pPr>
      <w:r w:rsidRPr="00123F89">
        <w:rPr>
          <w:sz w:val="26"/>
          <w:szCs w:val="26"/>
        </w:rPr>
        <w:t xml:space="preserve">- </w:t>
      </w:r>
      <w:r w:rsidR="00666242" w:rsidRPr="00123F89">
        <w:rPr>
          <w:sz w:val="26"/>
          <w:szCs w:val="26"/>
        </w:rPr>
        <w:t>приказ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</w:t>
      </w:r>
      <w:r w:rsidR="00F5393A" w:rsidRPr="00123F89">
        <w:rPr>
          <w:sz w:val="26"/>
          <w:szCs w:val="26"/>
        </w:rPr>
        <w:t xml:space="preserve"> физических лиц»;</w:t>
      </w:r>
    </w:p>
    <w:p w:rsidR="00B318EF" w:rsidRPr="00123F89" w:rsidRDefault="00B318EF" w:rsidP="00B318EF">
      <w:pPr>
        <w:pStyle w:val="a5"/>
        <w:jc w:val="both"/>
        <w:rPr>
          <w:sz w:val="26"/>
          <w:szCs w:val="26"/>
        </w:rPr>
      </w:pPr>
      <w:r w:rsidRPr="00123F89">
        <w:rPr>
          <w:sz w:val="26"/>
          <w:szCs w:val="26"/>
        </w:rPr>
        <w:t>- приказ МНС России от 17 марта 2004 г.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</w:t>
      </w:r>
      <w:r w:rsidR="00F5393A" w:rsidRPr="00123F89">
        <w:rPr>
          <w:sz w:val="26"/>
          <w:szCs w:val="26"/>
        </w:rPr>
        <w:t>укции или оператора соглашения»;</w:t>
      </w:r>
    </w:p>
    <w:p w:rsidR="00666242" w:rsidRPr="00123F89" w:rsidRDefault="00ED0079" w:rsidP="00ED0079">
      <w:pPr>
        <w:pStyle w:val="a5"/>
        <w:jc w:val="both"/>
        <w:rPr>
          <w:sz w:val="26"/>
          <w:szCs w:val="26"/>
        </w:rPr>
      </w:pPr>
      <w:r w:rsidRPr="00123F89">
        <w:rPr>
          <w:sz w:val="26"/>
          <w:szCs w:val="26"/>
        </w:rPr>
        <w:t xml:space="preserve">- </w:t>
      </w:r>
      <w:r w:rsidR="00666242" w:rsidRPr="00123F89">
        <w:rPr>
          <w:sz w:val="26"/>
          <w:szCs w:val="26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3B253B" w:rsidRPr="00123F89" w:rsidRDefault="003B253B" w:rsidP="00ED0079">
      <w:pPr>
        <w:pStyle w:val="a5"/>
        <w:jc w:val="both"/>
        <w:rPr>
          <w:sz w:val="26"/>
          <w:szCs w:val="26"/>
        </w:rPr>
      </w:pPr>
      <w:r w:rsidRPr="00123F89">
        <w:rPr>
          <w:sz w:val="26"/>
          <w:szCs w:val="26"/>
        </w:rPr>
        <w:t xml:space="preserve">- 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 </w:t>
      </w:r>
    </w:p>
    <w:p w:rsidR="00666242" w:rsidRPr="00123F89" w:rsidRDefault="001C5FA3" w:rsidP="001C5FA3">
      <w:pPr>
        <w:pStyle w:val="a5"/>
        <w:jc w:val="both"/>
        <w:rPr>
          <w:sz w:val="26"/>
          <w:szCs w:val="26"/>
        </w:rPr>
      </w:pPr>
      <w:r w:rsidRPr="00123F89">
        <w:rPr>
          <w:sz w:val="26"/>
          <w:szCs w:val="26"/>
        </w:rPr>
        <w:t xml:space="preserve">- </w:t>
      </w:r>
      <w:r w:rsidR="00666242" w:rsidRPr="00123F89">
        <w:rPr>
          <w:sz w:val="26"/>
          <w:szCs w:val="26"/>
        </w:rPr>
        <w:t xml:space="preserve"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 </w:t>
      </w:r>
    </w:p>
    <w:p w:rsidR="003B253B" w:rsidRPr="00123F89" w:rsidRDefault="003B253B" w:rsidP="003B253B">
      <w:pPr>
        <w:pStyle w:val="a5"/>
        <w:jc w:val="both"/>
        <w:rPr>
          <w:sz w:val="26"/>
          <w:szCs w:val="26"/>
        </w:rPr>
      </w:pPr>
      <w:r w:rsidRPr="00123F89">
        <w:rPr>
          <w:sz w:val="26"/>
          <w:szCs w:val="26"/>
        </w:rPr>
        <w:t xml:space="preserve">- приказ ФНС России от 09 ноября 2015 г.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 </w:t>
      </w:r>
    </w:p>
    <w:p w:rsidR="00F50CB8" w:rsidRPr="00123F89" w:rsidRDefault="00F50CB8" w:rsidP="00334112">
      <w:pPr>
        <w:pStyle w:val="a5"/>
        <w:jc w:val="both"/>
        <w:rPr>
          <w:rFonts w:eastAsiaTheme="minorHAnsi"/>
          <w:sz w:val="26"/>
          <w:szCs w:val="26"/>
          <w:lang w:eastAsia="en-US"/>
        </w:rPr>
      </w:pPr>
      <w:r w:rsidRPr="00123F89">
        <w:rPr>
          <w:sz w:val="26"/>
          <w:szCs w:val="26"/>
        </w:rPr>
        <w:t xml:space="preserve">- </w:t>
      </w:r>
      <w:r w:rsidR="00974525" w:rsidRPr="00123F89">
        <w:rPr>
          <w:sz w:val="26"/>
          <w:szCs w:val="26"/>
        </w:rPr>
        <w:t>п</w:t>
      </w:r>
      <w:r w:rsidRPr="00123F89">
        <w:rPr>
          <w:rFonts w:eastAsiaTheme="minorHAnsi"/>
          <w:sz w:val="26"/>
          <w:szCs w:val="26"/>
          <w:lang w:eastAsia="en-US"/>
        </w:rPr>
        <w:t xml:space="preserve">риказ Минфина России от 22.06.2017 № 99н «Об утверждении Порядка ведения Единого государственного реестра налогоплательщиков и о признании утратившими силу приказов </w:t>
      </w:r>
      <w:r w:rsidRPr="00123F89">
        <w:rPr>
          <w:rFonts w:eastAsiaTheme="minorHAnsi"/>
          <w:sz w:val="26"/>
          <w:szCs w:val="26"/>
          <w:lang w:eastAsia="en-US"/>
        </w:rPr>
        <w:lastRenderedPageBreak/>
        <w:t>Министерства финансов Российской Федерации от 30 сентября 2010 г. № 116н и от 7 сентября 2011 г. № 106н»;</w:t>
      </w:r>
    </w:p>
    <w:p w:rsidR="00F50CB8" w:rsidRPr="00123F89" w:rsidRDefault="00F50CB8" w:rsidP="00F50CB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123F89">
        <w:rPr>
          <w:rFonts w:eastAsiaTheme="minorHAnsi"/>
          <w:sz w:val="26"/>
          <w:szCs w:val="26"/>
          <w:lang w:eastAsia="en-US"/>
        </w:rPr>
        <w:t xml:space="preserve">- </w:t>
      </w:r>
      <w:r w:rsidR="00974525" w:rsidRPr="00123F89">
        <w:rPr>
          <w:rFonts w:eastAsiaTheme="minorHAnsi"/>
          <w:sz w:val="26"/>
          <w:szCs w:val="26"/>
          <w:lang w:eastAsia="en-US"/>
        </w:rPr>
        <w:t>п</w:t>
      </w:r>
      <w:r w:rsidRPr="00123F89">
        <w:rPr>
          <w:rFonts w:eastAsiaTheme="minorHAnsi"/>
          <w:sz w:val="26"/>
          <w:szCs w:val="26"/>
          <w:lang w:eastAsia="en-US"/>
        </w:rPr>
        <w:t>риказ Минфина России от 11.09.2020 № 188н «Об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предпринимателями»;</w:t>
      </w:r>
    </w:p>
    <w:p w:rsidR="00974525" w:rsidRPr="00123F89" w:rsidRDefault="00974525" w:rsidP="0097452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123F89">
        <w:rPr>
          <w:rFonts w:eastAsiaTheme="minorHAnsi"/>
          <w:sz w:val="26"/>
          <w:szCs w:val="26"/>
          <w:lang w:eastAsia="en-US"/>
        </w:rPr>
        <w:t>- приказ Минфина России от 07.07.2020 № 137н «О признании утратившими силу приказа Министерства финансов Российской Федерации от 30 сентября 2016 г. №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 и отдельных приказов Министерства финансов Российской Федерации»;</w:t>
      </w:r>
    </w:p>
    <w:p w:rsidR="00974525" w:rsidRPr="00123F89" w:rsidRDefault="00974525" w:rsidP="0097452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123F89">
        <w:rPr>
          <w:rFonts w:eastAsiaTheme="minorHAnsi"/>
          <w:sz w:val="26"/>
          <w:szCs w:val="26"/>
          <w:lang w:eastAsia="en-US"/>
        </w:rPr>
        <w:t>- приказ Минфина России от 17.06.2020 № 109н «О признании утратившими силу приказов Министерства финансов Российской Федерации от 30 декабря 2014 г. № 177н и от 14 февраля 2018 г. № 24н"</w:t>
      </w:r>
      <w:r w:rsidR="006300E8" w:rsidRPr="00123F89">
        <w:rPr>
          <w:rFonts w:eastAsiaTheme="minorHAnsi"/>
          <w:sz w:val="26"/>
          <w:szCs w:val="26"/>
          <w:lang w:eastAsia="en-US"/>
        </w:rPr>
        <w:t>;</w:t>
      </w:r>
    </w:p>
    <w:p w:rsidR="006300E8" w:rsidRPr="00123F89" w:rsidRDefault="006300E8" w:rsidP="006300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123F89">
        <w:rPr>
          <w:rFonts w:eastAsiaTheme="minorHAnsi"/>
          <w:sz w:val="26"/>
          <w:szCs w:val="26"/>
          <w:lang w:eastAsia="en-US"/>
        </w:rPr>
        <w:t>- приказ Минфина России от 18.11.2020 № 271н «О признании утратившим силу приказа Министерства финансов Российской Федерации от 15 января 2015 г. №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 и о внесении изменений в приказы Министерства финансов Российской Федерации от 23 декабря 2014 г. № 163н и от 26 ноября 2018 г. № 238н»;</w:t>
      </w:r>
    </w:p>
    <w:p w:rsidR="00E91458" w:rsidRPr="00123F89" w:rsidRDefault="00E91458" w:rsidP="00E9145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123F89">
        <w:rPr>
          <w:rFonts w:eastAsiaTheme="minorHAnsi"/>
          <w:sz w:val="26"/>
          <w:szCs w:val="26"/>
          <w:lang w:eastAsia="en-US"/>
        </w:rPr>
        <w:t>- приказ ФНС России от 31.08.2020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F5393A" w:rsidRPr="00123F89" w:rsidRDefault="00E91458" w:rsidP="00F5393A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123F89">
        <w:rPr>
          <w:rFonts w:eastAsiaTheme="minorHAnsi"/>
          <w:sz w:val="26"/>
          <w:szCs w:val="26"/>
          <w:lang w:eastAsia="en-US"/>
        </w:rPr>
        <w:t xml:space="preserve">- </w:t>
      </w:r>
      <w:r w:rsidR="00F5393A" w:rsidRPr="00123F89">
        <w:rPr>
          <w:rFonts w:eastAsiaTheme="minorHAnsi"/>
          <w:sz w:val="26"/>
          <w:szCs w:val="26"/>
          <w:lang w:eastAsia="en-US"/>
        </w:rPr>
        <w:t>приказ ФНС России от 31.08.2020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C13F7F" w:rsidRPr="00F3256E" w:rsidRDefault="00F5393A" w:rsidP="00C13F7F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123F89">
        <w:rPr>
          <w:rFonts w:eastAsiaTheme="minorHAnsi"/>
          <w:sz w:val="26"/>
          <w:szCs w:val="26"/>
          <w:lang w:eastAsia="en-US"/>
        </w:rPr>
        <w:t xml:space="preserve">- </w:t>
      </w:r>
      <w:r w:rsidR="00C13F7F" w:rsidRPr="00123F89">
        <w:rPr>
          <w:rFonts w:eastAsiaTheme="minorHAnsi"/>
          <w:sz w:val="26"/>
          <w:szCs w:val="26"/>
          <w:lang w:eastAsia="en-US"/>
        </w:rPr>
        <w:t>приказ ФНС России от 12.10.2020 № 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</w:t>
      </w:r>
      <w:r w:rsidR="00B070A5" w:rsidRPr="00123F89">
        <w:rPr>
          <w:rFonts w:eastAsiaTheme="minorHAnsi"/>
          <w:sz w:val="26"/>
          <w:szCs w:val="26"/>
          <w:lang w:eastAsia="en-US"/>
        </w:rPr>
        <w:t>.</w:t>
      </w:r>
    </w:p>
    <w:p w:rsidR="00753E54" w:rsidRPr="008F28B8" w:rsidRDefault="003B253B" w:rsidP="00753E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</w:t>
      </w:r>
      <w:r w:rsidR="006F07CA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8E28A9" w:rsidRPr="008F28B8">
        <w:rPr>
          <w:rFonts w:ascii="Times New Roman" w:hAnsi="Times New Roman" w:cs="Times New Roman"/>
          <w:sz w:val="26"/>
          <w:szCs w:val="26"/>
        </w:rPr>
        <w:t xml:space="preserve"> </w:t>
      </w:r>
      <w:r w:rsidR="00753E54" w:rsidRPr="008F28B8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20CD" w:rsidRPr="008F28B8" w:rsidRDefault="00753E54" w:rsidP="00753E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5920CD" w:rsidRPr="008F28B8" w:rsidRDefault="005920CD" w:rsidP="005920CD">
      <w:pPr>
        <w:pStyle w:val="a7"/>
        <w:tabs>
          <w:tab w:val="left" w:pos="581"/>
        </w:tabs>
        <w:ind w:left="0"/>
        <w:rPr>
          <w:sz w:val="26"/>
          <w:szCs w:val="26"/>
        </w:rPr>
      </w:pPr>
      <w:r w:rsidRPr="008F28B8">
        <w:rPr>
          <w:sz w:val="26"/>
          <w:szCs w:val="26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920CD" w:rsidRPr="008F28B8" w:rsidRDefault="005920CD" w:rsidP="005920CD">
      <w:pPr>
        <w:pStyle w:val="a7"/>
        <w:tabs>
          <w:tab w:val="left" w:pos="581"/>
        </w:tabs>
        <w:ind w:left="0"/>
        <w:rPr>
          <w:sz w:val="26"/>
          <w:szCs w:val="26"/>
        </w:rPr>
      </w:pPr>
      <w:r w:rsidRPr="008F28B8">
        <w:rPr>
          <w:sz w:val="26"/>
          <w:szCs w:val="26"/>
        </w:rPr>
        <w:t>-  порядок постановки на учет, внесения изменений в учетные данные и снятия с учета физических лиц и организаций;</w:t>
      </w:r>
    </w:p>
    <w:p w:rsidR="005920CD" w:rsidRPr="008F28B8" w:rsidRDefault="005920CD" w:rsidP="005920CD">
      <w:pPr>
        <w:pStyle w:val="a7"/>
        <w:tabs>
          <w:tab w:val="left" w:pos="581"/>
        </w:tabs>
        <w:ind w:left="0"/>
        <w:rPr>
          <w:sz w:val="26"/>
          <w:szCs w:val="26"/>
        </w:rPr>
      </w:pPr>
      <w:r w:rsidRPr="008F28B8">
        <w:rPr>
          <w:sz w:val="26"/>
          <w:szCs w:val="26"/>
        </w:rPr>
        <w:lastRenderedPageBreak/>
        <w:t>- порядок формирования и ведения Единого государственного реестра налогоплательщиков (ЕГРН);</w:t>
      </w:r>
    </w:p>
    <w:p w:rsidR="005920CD" w:rsidRPr="008F28B8" w:rsidRDefault="005920CD" w:rsidP="005920CD">
      <w:pPr>
        <w:pStyle w:val="a7"/>
        <w:tabs>
          <w:tab w:val="left" w:pos="581"/>
        </w:tabs>
        <w:ind w:left="0"/>
        <w:rPr>
          <w:sz w:val="26"/>
          <w:szCs w:val="26"/>
        </w:rPr>
      </w:pPr>
      <w:r w:rsidRPr="008F28B8">
        <w:rPr>
          <w:sz w:val="26"/>
          <w:szCs w:val="26"/>
        </w:rPr>
        <w:t>- порядок формирования и ведения Единого государственного реестра юридических лиц (ЕГРЮЛ);</w:t>
      </w:r>
    </w:p>
    <w:p w:rsidR="005920CD" w:rsidRPr="008F28B8" w:rsidRDefault="005920CD" w:rsidP="005920CD">
      <w:pPr>
        <w:pStyle w:val="a7"/>
        <w:tabs>
          <w:tab w:val="left" w:pos="581"/>
        </w:tabs>
        <w:ind w:left="0"/>
        <w:rPr>
          <w:sz w:val="26"/>
          <w:szCs w:val="26"/>
        </w:rPr>
      </w:pPr>
      <w:r w:rsidRPr="008F28B8">
        <w:rPr>
          <w:sz w:val="26"/>
          <w:szCs w:val="26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5920CD" w:rsidRPr="008F28B8" w:rsidRDefault="005920CD" w:rsidP="005920CD">
      <w:pPr>
        <w:pStyle w:val="a5"/>
        <w:rPr>
          <w:sz w:val="26"/>
          <w:szCs w:val="26"/>
        </w:rPr>
      </w:pPr>
      <w:r w:rsidRPr="008F28B8">
        <w:rPr>
          <w:sz w:val="26"/>
          <w:szCs w:val="26"/>
        </w:rPr>
        <w:t>- порядок предоставления сведений, содержащихся в ЕГРЮЛ, ЕГРИП, ЕГРН, РАФП, реестре дисквалифицированных лиц;</w:t>
      </w:r>
    </w:p>
    <w:p w:rsidR="00753E54" w:rsidRPr="008F28B8" w:rsidRDefault="005920CD" w:rsidP="005920CD">
      <w:pPr>
        <w:pStyle w:val="a5"/>
        <w:rPr>
          <w:sz w:val="26"/>
          <w:szCs w:val="26"/>
        </w:rPr>
      </w:pPr>
      <w:r w:rsidRPr="008F28B8">
        <w:rPr>
          <w:sz w:val="26"/>
          <w:szCs w:val="26"/>
        </w:rPr>
        <w:t>- основные направления организации работы с налогоплательщиками.</w:t>
      </w:r>
    </w:p>
    <w:p w:rsidR="00A821AE" w:rsidRPr="008F28B8" w:rsidRDefault="00753E54" w:rsidP="00753E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A821AE" w:rsidRPr="008F28B8" w:rsidRDefault="00A821AE" w:rsidP="00A821AE">
      <w:pPr>
        <w:jc w:val="both"/>
        <w:rPr>
          <w:sz w:val="26"/>
          <w:szCs w:val="26"/>
        </w:rPr>
      </w:pPr>
      <w:r w:rsidRPr="008F28B8">
        <w:rPr>
          <w:sz w:val="26"/>
          <w:szCs w:val="26"/>
        </w:rPr>
        <w:t>- принципы предоставления государственных услуг;</w:t>
      </w:r>
    </w:p>
    <w:p w:rsidR="00A821AE" w:rsidRPr="008F28B8" w:rsidRDefault="00A821AE" w:rsidP="00A821AE">
      <w:pPr>
        <w:jc w:val="both"/>
        <w:rPr>
          <w:sz w:val="26"/>
          <w:szCs w:val="26"/>
        </w:rPr>
      </w:pPr>
      <w:r w:rsidRPr="008F28B8">
        <w:rPr>
          <w:sz w:val="26"/>
          <w:szCs w:val="26"/>
        </w:rPr>
        <w:t>- требования к предоставлению государственных услуг;</w:t>
      </w:r>
    </w:p>
    <w:p w:rsidR="00A821AE" w:rsidRPr="008F28B8" w:rsidRDefault="00A821AE" w:rsidP="00A821AE">
      <w:pPr>
        <w:jc w:val="both"/>
        <w:rPr>
          <w:sz w:val="26"/>
          <w:szCs w:val="26"/>
        </w:rPr>
      </w:pPr>
      <w:r w:rsidRPr="008F28B8">
        <w:rPr>
          <w:sz w:val="26"/>
          <w:szCs w:val="26"/>
        </w:rPr>
        <w:t xml:space="preserve"> - порядок предоставления  государственных услуг в электронной форме;</w:t>
      </w:r>
    </w:p>
    <w:p w:rsidR="00A821AE" w:rsidRPr="008F28B8" w:rsidRDefault="00A821AE" w:rsidP="00A821AE">
      <w:pPr>
        <w:jc w:val="both"/>
        <w:rPr>
          <w:sz w:val="26"/>
          <w:szCs w:val="26"/>
        </w:rPr>
      </w:pPr>
      <w:r w:rsidRPr="008F28B8">
        <w:rPr>
          <w:sz w:val="26"/>
          <w:szCs w:val="26"/>
        </w:rPr>
        <w:t>- права заявителей при получении государственных услуг;</w:t>
      </w:r>
    </w:p>
    <w:p w:rsidR="00A821AE" w:rsidRPr="008F28B8" w:rsidRDefault="00A821AE" w:rsidP="00E30BB7">
      <w:pPr>
        <w:pStyle w:val="a5"/>
        <w:rPr>
          <w:sz w:val="26"/>
          <w:szCs w:val="26"/>
        </w:rPr>
      </w:pPr>
      <w:r w:rsidRPr="008F28B8">
        <w:rPr>
          <w:sz w:val="26"/>
          <w:szCs w:val="26"/>
        </w:rPr>
        <w:t>- обязанности государственных органов, предоставляющих государственные услуги.</w:t>
      </w:r>
    </w:p>
    <w:p w:rsidR="004338FB" w:rsidRPr="008F28B8" w:rsidRDefault="00753E54" w:rsidP="00753E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824373" w:rsidRDefault="004338FB" w:rsidP="00824373">
      <w:pPr>
        <w:pStyle w:val="ConsPlusNormal"/>
        <w:spacing w:before="220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>- умение мыслить системно;</w:t>
      </w:r>
      <w:r w:rsidRPr="008F28B8">
        <w:rPr>
          <w:rFonts w:ascii="Times New Roman" w:hAnsi="Times New Roman" w:cs="Times New Roman"/>
          <w:sz w:val="26"/>
          <w:szCs w:val="26"/>
        </w:rPr>
        <w:br/>
      </w:r>
      <w:r w:rsidR="00E35DA1" w:rsidRPr="008F28B8">
        <w:rPr>
          <w:rFonts w:ascii="Times New Roman" w:hAnsi="Times New Roman" w:cs="Times New Roman"/>
          <w:sz w:val="26"/>
          <w:szCs w:val="26"/>
        </w:rPr>
        <w:t xml:space="preserve">- </w:t>
      </w:r>
      <w:r w:rsidRPr="008F28B8">
        <w:rPr>
          <w:rFonts w:ascii="Times New Roman" w:hAnsi="Times New Roman" w:cs="Times New Roman"/>
          <w:sz w:val="26"/>
          <w:szCs w:val="26"/>
        </w:rPr>
        <w:t>умение планировать и рационально использовать рабочее время;</w:t>
      </w:r>
      <w:r w:rsidRPr="008F28B8">
        <w:rPr>
          <w:rFonts w:ascii="Times New Roman" w:hAnsi="Times New Roman" w:cs="Times New Roman"/>
          <w:sz w:val="26"/>
          <w:szCs w:val="26"/>
        </w:rPr>
        <w:br/>
      </w:r>
      <w:r w:rsidR="00E35DA1" w:rsidRPr="008F28B8">
        <w:rPr>
          <w:rFonts w:ascii="Times New Roman" w:hAnsi="Times New Roman" w:cs="Times New Roman"/>
          <w:sz w:val="26"/>
          <w:szCs w:val="26"/>
        </w:rPr>
        <w:t xml:space="preserve">- </w:t>
      </w:r>
      <w:r w:rsidRPr="008F28B8">
        <w:rPr>
          <w:rFonts w:ascii="Times New Roman" w:hAnsi="Times New Roman" w:cs="Times New Roman"/>
          <w:sz w:val="26"/>
          <w:szCs w:val="26"/>
        </w:rPr>
        <w:t>умение достигать результата;</w:t>
      </w:r>
      <w:r w:rsidRPr="008F28B8">
        <w:rPr>
          <w:rFonts w:ascii="Times New Roman" w:hAnsi="Times New Roman" w:cs="Times New Roman"/>
          <w:sz w:val="26"/>
          <w:szCs w:val="26"/>
        </w:rPr>
        <w:br/>
      </w:r>
      <w:r w:rsidR="00E35DA1" w:rsidRPr="008F28B8">
        <w:rPr>
          <w:rFonts w:ascii="Times New Roman" w:hAnsi="Times New Roman" w:cs="Times New Roman"/>
          <w:sz w:val="26"/>
          <w:szCs w:val="26"/>
        </w:rPr>
        <w:t xml:space="preserve">- </w:t>
      </w:r>
      <w:r w:rsidRPr="008F28B8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Pr="008F28B8">
        <w:rPr>
          <w:rFonts w:ascii="Times New Roman" w:hAnsi="Times New Roman" w:cs="Times New Roman"/>
          <w:sz w:val="26"/>
          <w:szCs w:val="26"/>
        </w:rPr>
        <w:br/>
      </w:r>
      <w:r w:rsidR="00E35DA1" w:rsidRPr="008F28B8">
        <w:rPr>
          <w:rFonts w:ascii="Times New Roman" w:hAnsi="Times New Roman" w:cs="Times New Roman"/>
          <w:sz w:val="26"/>
          <w:szCs w:val="26"/>
        </w:rPr>
        <w:t xml:space="preserve">- </w:t>
      </w:r>
      <w:r w:rsidRPr="008F28B8">
        <w:rPr>
          <w:rFonts w:ascii="Times New Roman" w:hAnsi="Times New Roman" w:cs="Times New Roman"/>
          <w:sz w:val="26"/>
          <w:szCs w:val="26"/>
        </w:rPr>
        <w:t>умение работать в стрессовых условиях;</w:t>
      </w:r>
      <w:r w:rsidRPr="008F28B8">
        <w:rPr>
          <w:rFonts w:ascii="Times New Roman" w:hAnsi="Times New Roman" w:cs="Times New Roman"/>
          <w:sz w:val="26"/>
          <w:szCs w:val="26"/>
        </w:rPr>
        <w:br/>
      </w:r>
      <w:r w:rsidR="00E35DA1" w:rsidRPr="008F28B8">
        <w:rPr>
          <w:rFonts w:ascii="Times New Roman" w:hAnsi="Times New Roman" w:cs="Times New Roman"/>
          <w:sz w:val="26"/>
          <w:szCs w:val="26"/>
        </w:rPr>
        <w:t xml:space="preserve">- </w:t>
      </w:r>
      <w:r w:rsidRPr="008F28B8">
        <w:rPr>
          <w:rFonts w:ascii="Times New Roman" w:hAnsi="Times New Roman" w:cs="Times New Roman"/>
          <w:sz w:val="26"/>
          <w:szCs w:val="26"/>
        </w:rPr>
        <w:t>умение совершенствовать свой профессиональный уровень;</w:t>
      </w:r>
      <w:r w:rsidRPr="008F28B8">
        <w:rPr>
          <w:rFonts w:ascii="Times New Roman" w:hAnsi="Times New Roman" w:cs="Times New Roman"/>
          <w:sz w:val="26"/>
          <w:szCs w:val="26"/>
        </w:rPr>
        <w:br/>
      </w:r>
      <w:r w:rsidR="00E35DA1" w:rsidRPr="008F28B8">
        <w:rPr>
          <w:rFonts w:ascii="Times New Roman" w:hAnsi="Times New Roman" w:cs="Times New Roman"/>
          <w:sz w:val="26"/>
          <w:szCs w:val="26"/>
        </w:rPr>
        <w:t xml:space="preserve">- </w:t>
      </w:r>
      <w:r w:rsidRPr="008F28B8">
        <w:rPr>
          <w:rFonts w:ascii="Times New Roman" w:hAnsi="Times New Roman" w:cs="Times New Roman"/>
          <w:sz w:val="26"/>
          <w:szCs w:val="26"/>
        </w:rPr>
        <w:t>соблюдать этику делового общения.</w:t>
      </w:r>
    </w:p>
    <w:p w:rsidR="009876C1" w:rsidRPr="008F28B8" w:rsidRDefault="00753E54" w:rsidP="008243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662B67" w:rsidRPr="00662B67" w:rsidRDefault="00662B67" w:rsidP="00662B67">
      <w:pPr>
        <w:widowControl w:val="0"/>
        <w:autoSpaceDE w:val="0"/>
        <w:autoSpaceDN w:val="0"/>
        <w:spacing w:before="220"/>
        <w:ind w:firstLine="540"/>
        <w:jc w:val="both"/>
        <w:rPr>
          <w:sz w:val="26"/>
          <w:szCs w:val="26"/>
        </w:rPr>
      </w:pPr>
      <w:r w:rsidRPr="00662B67">
        <w:rPr>
          <w:sz w:val="26"/>
          <w:szCs w:val="26"/>
        </w:rPr>
        <w:t>- осуществлять государственную регистрацию и учет физических лиц, юридических лиц, индивидуальных предпринимателей и фермерских хозяйств (КФХ)</w:t>
      </w:r>
    </w:p>
    <w:p w:rsidR="00662B67" w:rsidRPr="00662B67" w:rsidRDefault="00662B67" w:rsidP="00662B67">
      <w:pPr>
        <w:widowControl w:val="0"/>
        <w:autoSpaceDE w:val="0"/>
        <w:autoSpaceDN w:val="0"/>
        <w:ind w:firstLine="539"/>
        <w:jc w:val="both"/>
        <w:rPr>
          <w:sz w:val="26"/>
          <w:szCs w:val="26"/>
        </w:rPr>
      </w:pPr>
      <w:r w:rsidRPr="00662B67">
        <w:rPr>
          <w:sz w:val="26"/>
          <w:szCs w:val="26"/>
        </w:rPr>
        <w:t>-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</w:p>
    <w:p w:rsidR="002319F0" w:rsidRPr="008F28B8" w:rsidRDefault="00662B67" w:rsidP="00662B67">
      <w:pPr>
        <w:widowControl w:val="0"/>
        <w:autoSpaceDE w:val="0"/>
        <w:autoSpaceDN w:val="0"/>
        <w:ind w:firstLine="539"/>
        <w:jc w:val="both"/>
        <w:rPr>
          <w:sz w:val="26"/>
          <w:szCs w:val="26"/>
        </w:rPr>
      </w:pPr>
      <w:r w:rsidRPr="00662B67">
        <w:rPr>
          <w:sz w:val="26"/>
          <w:szCs w:val="26"/>
        </w:rPr>
        <w:t>- учет сведений о банковских сетах и по контролю за соблюдением обязанности по представлению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C773A5" w:rsidRPr="008F28B8" w:rsidRDefault="00753E54" w:rsidP="00753E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C773A5" w:rsidRPr="008F28B8" w:rsidRDefault="00C773A5" w:rsidP="00C773A5">
      <w:pPr>
        <w:rPr>
          <w:sz w:val="26"/>
          <w:szCs w:val="26"/>
        </w:rPr>
      </w:pPr>
      <w:r w:rsidRPr="008F28B8">
        <w:rPr>
          <w:sz w:val="26"/>
          <w:szCs w:val="26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753E54" w:rsidRPr="008F28B8" w:rsidRDefault="00C773A5" w:rsidP="00C773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3E54" w:rsidRPr="008F28B8" w:rsidRDefault="00753E54" w:rsidP="00753E5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753E54" w:rsidRPr="008F28B8" w:rsidRDefault="00753E54" w:rsidP="00753E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53E54" w:rsidRPr="008F28B8" w:rsidRDefault="00753E54" w:rsidP="00753E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662B67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8F28B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8F28B8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8F28B8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8F28B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8F28B8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8F28B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8F28B8">
        <w:rPr>
          <w:rFonts w:ascii="Times New Roman" w:hAnsi="Times New Roman" w:cs="Times New Roman"/>
          <w:sz w:val="26"/>
          <w:szCs w:val="26"/>
        </w:rPr>
        <w:t xml:space="preserve">, </w:t>
      </w:r>
      <w:hyperlink r:id="rId20" w:history="1">
        <w:r w:rsidRPr="008F28B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8F28B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E36F50" w:rsidRPr="008F28B8">
        <w:rPr>
          <w:rFonts w:ascii="Times New Roman" w:hAnsi="Times New Roman" w:cs="Times New Roman"/>
          <w:sz w:val="26"/>
          <w:szCs w:val="26"/>
        </w:rPr>
        <w:t>№</w:t>
      </w:r>
      <w:r w:rsidRPr="008F28B8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Федерации".</w:t>
      </w:r>
    </w:p>
    <w:p w:rsidR="007742D1" w:rsidRPr="00272C2A" w:rsidRDefault="007742D1" w:rsidP="007742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72C2A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учета </w:t>
      </w:r>
      <w:r w:rsidRPr="00272C2A">
        <w:rPr>
          <w:rFonts w:ascii="Times New Roman" w:hAnsi="Times New Roman" w:cs="Times New Roman"/>
          <w:sz w:val="26"/>
          <w:szCs w:val="26"/>
        </w:rPr>
        <w:lastRenderedPageBreak/>
        <w:t xml:space="preserve">налогоплательщиков, старший государственный налоговый инспектор обязан: </w:t>
      </w:r>
    </w:p>
    <w:p w:rsidR="007742D1" w:rsidRPr="00272C2A" w:rsidRDefault="007742D1" w:rsidP="007742D1">
      <w:pPr>
        <w:jc w:val="both"/>
        <w:rPr>
          <w:sz w:val="26"/>
          <w:szCs w:val="26"/>
        </w:rPr>
      </w:pPr>
      <w:r>
        <w:rPr>
          <w:sz w:val="26"/>
          <w:szCs w:val="26"/>
        </w:rPr>
        <w:t>8.1</w:t>
      </w:r>
      <w:r w:rsidRPr="00272C2A">
        <w:rPr>
          <w:sz w:val="26"/>
          <w:szCs w:val="26"/>
        </w:rPr>
        <w:t xml:space="preserve">. в соответствии технологическим процессом ФНС России: 101.01.00.00.0010 Государственная регистрация юридических лиц и внесение изменений в ЕГРЮЛ на основании документов, поступивших от заявителей: </w:t>
      </w:r>
    </w:p>
    <w:p w:rsidR="007742D1" w:rsidRDefault="007742D1" w:rsidP="007742D1">
      <w:pPr>
        <w:jc w:val="both"/>
        <w:rPr>
          <w:sz w:val="26"/>
          <w:szCs w:val="26"/>
        </w:rPr>
      </w:pPr>
      <w:r w:rsidRPr="00272C2A">
        <w:rPr>
          <w:sz w:val="26"/>
          <w:szCs w:val="26"/>
        </w:rPr>
        <w:t xml:space="preserve">- </w:t>
      </w:r>
      <w:r w:rsidR="00DA34C7">
        <w:rPr>
          <w:sz w:val="26"/>
          <w:szCs w:val="26"/>
        </w:rPr>
        <w:t xml:space="preserve">осуществлять </w:t>
      </w:r>
      <w:r w:rsidRPr="00272C2A">
        <w:rPr>
          <w:sz w:val="26"/>
          <w:szCs w:val="26"/>
        </w:rPr>
        <w:t>проведение мероприятий по проверке достоверности сведений, включаемых в ЕГРЮЛ, при наличии оснований для их проведения, установленных при</w:t>
      </w:r>
      <w:r>
        <w:rPr>
          <w:sz w:val="26"/>
          <w:szCs w:val="26"/>
        </w:rPr>
        <w:t>казом ФНС России от 11.02.2016 №</w:t>
      </w:r>
      <w:r w:rsidRPr="00272C2A">
        <w:rPr>
          <w:sz w:val="26"/>
          <w:szCs w:val="26"/>
        </w:rPr>
        <w:t xml:space="preserve"> ММВ-7-14/72@</w:t>
      </w:r>
      <w:r w:rsidR="00DA34C7">
        <w:rPr>
          <w:sz w:val="26"/>
          <w:szCs w:val="26"/>
        </w:rPr>
        <w:t>;</w:t>
      </w:r>
    </w:p>
    <w:p w:rsidR="00DA34C7" w:rsidRPr="00CB07D1" w:rsidRDefault="00DA34C7" w:rsidP="00DA34C7">
      <w:pPr>
        <w:jc w:val="both"/>
        <w:rPr>
          <w:sz w:val="26"/>
          <w:szCs w:val="26"/>
        </w:rPr>
      </w:pPr>
      <w:r w:rsidRPr="00CB07D1">
        <w:rPr>
          <w:sz w:val="26"/>
          <w:szCs w:val="26"/>
        </w:rPr>
        <w:t>-осуществлять проведение по месту ЮЛ (месту его нахождения) мероприятий по обследованию помещений при получении сведений о выявлении факта недостоверности об адресе (месте нахождения) ЮЛ;</w:t>
      </w:r>
    </w:p>
    <w:p w:rsidR="00DA34C7" w:rsidRPr="00CB07D1" w:rsidRDefault="00DA34C7" w:rsidP="00DA34C7">
      <w:pPr>
        <w:jc w:val="both"/>
        <w:rPr>
          <w:sz w:val="26"/>
          <w:szCs w:val="26"/>
        </w:rPr>
      </w:pPr>
      <w:r w:rsidRPr="00CB07D1">
        <w:rPr>
          <w:sz w:val="26"/>
          <w:szCs w:val="26"/>
        </w:rPr>
        <w:t>-осуществлять проведение мероприятий по получению объяснений от собственника помещений;</w:t>
      </w:r>
    </w:p>
    <w:p w:rsidR="00DA34C7" w:rsidRPr="00CB07D1" w:rsidRDefault="00DA34C7" w:rsidP="00DA34C7">
      <w:pPr>
        <w:jc w:val="both"/>
        <w:rPr>
          <w:sz w:val="26"/>
          <w:szCs w:val="26"/>
        </w:rPr>
      </w:pPr>
      <w:r w:rsidRPr="00CB07D1">
        <w:rPr>
          <w:sz w:val="26"/>
          <w:szCs w:val="26"/>
        </w:rPr>
        <w:t>-</w:t>
      </w:r>
      <w:r w:rsidR="00E95D20" w:rsidRPr="00CB07D1">
        <w:rPr>
          <w:sz w:val="26"/>
          <w:szCs w:val="26"/>
        </w:rPr>
        <w:t>осуществлять проведение мероприятий</w:t>
      </w:r>
      <w:r w:rsidRPr="00CB07D1">
        <w:rPr>
          <w:sz w:val="26"/>
          <w:szCs w:val="26"/>
        </w:rPr>
        <w:t xml:space="preserve"> по получению объяснений от иных лиц, в том числе ведущих деятельность в помещении по адресу, указанному в качестве адреса (места нахождения) регистрации, при получении сведений о выявлении факта недостоверности об адресе (месте нахождения) ЮЛ</w:t>
      </w:r>
      <w:r w:rsidR="00E95D20" w:rsidRPr="00CB07D1">
        <w:rPr>
          <w:sz w:val="26"/>
          <w:szCs w:val="26"/>
        </w:rPr>
        <w:t>;</w:t>
      </w:r>
    </w:p>
    <w:p w:rsidR="00DA34C7" w:rsidRPr="00CB07D1" w:rsidRDefault="00DA34C7" w:rsidP="00DA34C7">
      <w:pPr>
        <w:jc w:val="both"/>
        <w:rPr>
          <w:sz w:val="26"/>
          <w:szCs w:val="26"/>
        </w:rPr>
      </w:pPr>
      <w:r w:rsidRPr="00CB07D1">
        <w:rPr>
          <w:sz w:val="26"/>
          <w:szCs w:val="26"/>
        </w:rPr>
        <w:t>-</w:t>
      </w:r>
      <w:r w:rsidR="00344541" w:rsidRPr="00CB07D1">
        <w:rPr>
          <w:sz w:val="26"/>
          <w:szCs w:val="26"/>
        </w:rPr>
        <w:t xml:space="preserve"> осуществлять мероприятия по</w:t>
      </w:r>
      <w:r w:rsidRPr="00CB07D1">
        <w:rPr>
          <w:sz w:val="26"/>
          <w:szCs w:val="26"/>
        </w:rPr>
        <w:t xml:space="preserve"> получению от заявителя</w:t>
      </w:r>
      <w:r w:rsidR="00344541" w:rsidRPr="00CB07D1">
        <w:rPr>
          <w:sz w:val="26"/>
          <w:szCs w:val="26"/>
        </w:rPr>
        <w:t xml:space="preserve"> (руководителя, учредителя) объяснения (пояснения)</w:t>
      </w:r>
      <w:r w:rsidRPr="00CB07D1">
        <w:rPr>
          <w:sz w:val="26"/>
          <w:szCs w:val="26"/>
        </w:rPr>
        <w:t xml:space="preserve"> при получении сведений о выявлении факта недостоверности об адресе (месте нахождения) ЮЛ</w:t>
      </w:r>
      <w:r w:rsidR="00344541" w:rsidRPr="00CB07D1">
        <w:rPr>
          <w:sz w:val="26"/>
          <w:szCs w:val="26"/>
        </w:rPr>
        <w:t xml:space="preserve">, а также при </w:t>
      </w:r>
      <w:r w:rsidR="004B54E9" w:rsidRPr="00CB07D1">
        <w:rPr>
          <w:sz w:val="26"/>
          <w:szCs w:val="26"/>
        </w:rPr>
        <w:t xml:space="preserve">получении </w:t>
      </w:r>
      <w:r w:rsidR="00344541" w:rsidRPr="00CB07D1">
        <w:rPr>
          <w:sz w:val="26"/>
          <w:szCs w:val="26"/>
        </w:rPr>
        <w:t>заявлений и уведомлений;</w:t>
      </w:r>
    </w:p>
    <w:p w:rsidR="007742D1" w:rsidRPr="00272C2A" w:rsidRDefault="007742D1" w:rsidP="007742D1">
      <w:pPr>
        <w:jc w:val="both"/>
        <w:rPr>
          <w:sz w:val="26"/>
          <w:szCs w:val="26"/>
        </w:rPr>
      </w:pPr>
      <w:r w:rsidRPr="00CB07D1">
        <w:rPr>
          <w:sz w:val="26"/>
          <w:szCs w:val="26"/>
        </w:rPr>
        <w:t>8.2. в соответствии технологическим процессом ФНС России: 103.09.01.00.0040 Индивидуальное информирование на основании запросов в письменной и электронной формах:</w:t>
      </w:r>
    </w:p>
    <w:p w:rsidR="007742D1" w:rsidRDefault="007742D1" w:rsidP="00344541">
      <w:pPr>
        <w:tabs>
          <w:tab w:val="left" w:pos="9450"/>
        </w:tabs>
        <w:jc w:val="both"/>
        <w:rPr>
          <w:sz w:val="26"/>
          <w:szCs w:val="26"/>
        </w:rPr>
      </w:pPr>
      <w:r w:rsidRPr="00272C2A">
        <w:rPr>
          <w:sz w:val="26"/>
          <w:szCs w:val="26"/>
        </w:rPr>
        <w:t xml:space="preserve">- осуществлять своевременное рассмотрение обращений налогоплательщиков; </w:t>
      </w:r>
      <w:r w:rsidR="00344541">
        <w:rPr>
          <w:sz w:val="26"/>
          <w:szCs w:val="26"/>
        </w:rPr>
        <w:tab/>
      </w:r>
    </w:p>
    <w:p w:rsidR="00344541" w:rsidRPr="00CB07D1" w:rsidRDefault="00344541" w:rsidP="00344541">
      <w:pPr>
        <w:tabs>
          <w:tab w:val="left" w:pos="9450"/>
        </w:tabs>
        <w:jc w:val="both"/>
        <w:rPr>
          <w:sz w:val="26"/>
          <w:szCs w:val="26"/>
        </w:rPr>
      </w:pPr>
      <w:r w:rsidRPr="00CB07D1">
        <w:rPr>
          <w:sz w:val="26"/>
          <w:szCs w:val="26"/>
        </w:rPr>
        <w:t>8.3. в соответствии технологическим процессом ФНС России: 103.01.05.00.0090 Прием и обработка сведений о лицевых счетах налогоплательщиков, представленных Федеральным казначейством, иными органами, осуществляющими открытие и ведение лицевых счетов в соответствии с законодательством Российской Федерации:</w:t>
      </w:r>
    </w:p>
    <w:p w:rsidR="00344541" w:rsidRPr="00CB07D1" w:rsidRDefault="00344541" w:rsidP="00344541">
      <w:pPr>
        <w:tabs>
          <w:tab w:val="left" w:pos="9450"/>
        </w:tabs>
        <w:jc w:val="both"/>
        <w:rPr>
          <w:sz w:val="26"/>
          <w:szCs w:val="26"/>
        </w:rPr>
      </w:pPr>
      <w:r w:rsidRPr="00CB07D1">
        <w:rPr>
          <w:sz w:val="26"/>
          <w:szCs w:val="26"/>
        </w:rPr>
        <w:t>- осуществлять своевременную обработку сведений, представленных органами, осуществляющими открытие/закрытие счетов;</w:t>
      </w:r>
    </w:p>
    <w:p w:rsidR="0083136A" w:rsidRPr="00CB07D1" w:rsidRDefault="0083136A" w:rsidP="00344541">
      <w:pPr>
        <w:tabs>
          <w:tab w:val="left" w:pos="9450"/>
        </w:tabs>
        <w:jc w:val="both"/>
        <w:rPr>
          <w:sz w:val="26"/>
          <w:szCs w:val="26"/>
        </w:rPr>
      </w:pPr>
      <w:r w:rsidRPr="00CB07D1">
        <w:rPr>
          <w:sz w:val="26"/>
          <w:szCs w:val="26"/>
        </w:rPr>
        <w:t>8.4. в соответствии технологическим процессом ФНС России: 103.01.06.00.0000 Ведение ЕГРН и предоставление содержащихся в нем сведений:</w:t>
      </w:r>
    </w:p>
    <w:p w:rsidR="0083136A" w:rsidRPr="00CB07D1" w:rsidRDefault="0083136A" w:rsidP="00344541">
      <w:pPr>
        <w:tabs>
          <w:tab w:val="left" w:pos="9450"/>
        </w:tabs>
        <w:jc w:val="both"/>
        <w:rPr>
          <w:sz w:val="26"/>
          <w:szCs w:val="26"/>
        </w:rPr>
      </w:pPr>
      <w:r w:rsidRPr="00CB07D1">
        <w:rPr>
          <w:sz w:val="26"/>
          <w:szCs w:val="26"/>
        </w:rPr>
        <w:t>- своевременно осуществлять предоставление сведений из ЕГРН;</w:t>
      </w:r>
    </w:p>
    <w:p w:rsidR="00A7512D" w:rsidRDefault="007742D1" w:rsidP="00B870A8">
      <w:pPr>
        <w:tabs>
          <w:tab w:val="left" w:pos="6135"/>
        </w:tabs>
        <w:jc w:val="both"/>
        <w:rPr>
          <w:sz w:val="26"/>
          <w:szCs w:val="26"/>
        </w:rPr>
      </w:pPr>
      <w:r w:rsidRPr="00CB07D1">
        <w:rPr>
          <w:sz w:val="26"/>
          <w:szCs w:val="26"/>
        </w:rPr>
        <w:t>8.</w:t>
      </w:r>
      <w:r w:rsidR="0083136A" w:rsidRPr="00CB07D1">
        <w:rPr>
          <w:sz w:val="26"/>
          <w:szCs w:val="26"/>
        </w:rPr>
        <w:t>5</w:t>
      </w:r>
      <w:r w:rsidRPr="00CB07D1">
        <w:rPr>
          <w:sz w:val="26"/>
          <w:szCs w:val="26"/>
        </w:rPr>
        <w:t>. осуществлять иные обязанности:</w:t>
      </w:r>
    </w:p>
    <w:p w:rsidR="007742D1" w:rsidRPr="00A7512D" w:rsidRDefault="00A7512D" w:rsidP="00A7512D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- </w:t>
      </w:r>
      <w:r w:rsidRPr="00A7512D">
        <w:rPr>
          <w:sz w:val="26"/>
          <w:szCs w:val="26"/>
        </w:rPr>
        <w:t>выполнять функции оператора Удостоверяющего центра ФНС России</w:t>
      </w:r>
      <w:r>
        <w:rPr>
          <w:sz w:val="26"/>
          <w:szCs w:val="26"/>
        </w:rPr>
        <w:t>;</w:t>
      </w:r>
      <w:r w:rsidR="00B870A8" w:rsidRPr="00A7512D">
        <w:rPr>
          <w:sz w:val="26"/>
          <w:szCs w:val="26"/>
        </w:rPr>
        <w:tab/>
      </w:r>
    </w:p>
    <w:p w:rsidR="007742D1" w:rsidRPr="00CB07D1" w:rsidRDefault="007742D1" w:rsidP="007742D1">
      <w:pPr>
        <w:pStyle w:val="ab"/>
        <w:ind w:left="0"/>
        <w:jc w:val="both"/>
        <w:rPr>
          <w:sz w:val="26"/>
          <w:szCs w:val="26"/>
        </w:rPr>
      </w:pPr>
      <w:bookmarkStart w:id="24" w:name="_Toc387258298"/>
      <w:r w:rsidRPr="00CB07D1">
        <w:rPr>
          <w:sz w:val="26"/>
          <w:szCs w:val="26"/>
        </w:rPr>
        <w:t>- ежедневно контролировать ветки программного комплекса АИС «Налог-3» «Действия к выполнению» на полноту проведения учетных действий;</w:t>
      </w:r>
    </w:p>
    <w:p w:rsidR="00344541" w:rsidRPr="00CB07D1" w:rsidRDefault="00344541" w:rsidP="00344541">
      <w:pPr>
        <w:pStyle w:val="ab"/>
        <w:ind w:left="0"/>
        <w:jc w:val="both"/>
        <w:rPr>
          <w:sz w:val="26"/>
          <w:szCs w:val="26"/>
        </w:rPr>
      </w:pPr>
      <w:r w:rsidRPr="00CB07D1">
        <w:rPr>
          <w:sz w:val="26"/>
          <w:szCs w:val="26"/>
        </w:rPr>
        <w:t>- предоставлять в соответствии с законодательством Российской Федерации, сведений, содержащихся в ЕГРЮЛ, ЕГРИП в виде выписки, справки об отсутствии информации, копий документов, содержащихся в регистрационном деле по запросам правоохранительных органов;</w:t>
      </w:r>
    </w:p>
    <w:bookmarkEnd w:id="24"/>
    <w:p w:rsidR="007742D1" w:rsidRPr="00272C2A" w:rsidRDefault="007742D1" w:rsidP="007742D1">
      <w:pPr>
        <w:pStyle w:val="a9"/>
        <w:rPr>
          <w:sz w:val="26"/>
          <w:szCs w:val="26"/>
        </w:rPr>
      </w:pPr>
      <w:r w:rsidRPr="00CB07D1">
        <w:rPr>
          <w:sz w:val="26"/>
          <w:szCs w:val="26"/>
        </w:rPr>
        <w:t>- осуществлять ежедневный самоконтроль, направленных на своевременное и</w:t>
      </w:r>
      <w:r w:rsidRPr="00272C2A">
        <w:rPr>
          <w:sz w:val="26"/>
          <w:szCs w:val="26"/>
        </w:rPr>
        <w:t xml:space="preserve"> качественное исполнение требований и норм законодательных, иных нормативных правовых актов Российской Федерации, актов ФНС России, принятие оперативных мер с целью устранения выявленных нарушений и недопущения их в дальнейшем; </w:t>
      </w:r>
    </w:p>
    <w:p w:rsidR="007742D1" w:rsidRPr="00272C2A" w:rsidRDefault="007742D1" w:rsidP="007742D1">
      <w:pPr>
        <w:jc w:val="both"/>
        <w:rPr>
          <w:sz w:val="26"/>
          <w:szCs w:val="26"/>
        </w:rPr>
      </w:pPr>
      <w:r w:rsidRPr="00272C2A">
        <w:rPr>
          <w:sz w:val="26"/>
          <w:szCs w:val="26"/>
        </w:rPr>
        <w:t>-корректно и внимательно отнестись к налогоплательщикам, их представителям и иным участникам налоговых правоотношений, не унижать их честь и достоинство;</w:t>
      </w:r>
    </w:p>
    <w:p w:rsidR="007742D1" w:rsidRPr="00272C2A" w:rsidRDefault="007742D1" w:rsidP="007742D1">
      <w:pPr>
        <w:jc w:val="both"/>
        <w:rPr>
          <w:sz w:val="26"/>
          <w:szCs w:val="26"/>
        </w:rPr>
      </w:pPr>
      <w:r w:rsidRPr="00272C2A">
        <w:rPr>
          <w:sz w:val="26"/>
          <w:szCs w:val="26"/>
        </w:rPr>
        <w:t xml:space="preserve">- соблюдать установленные в инспекции правил внутреннего служебного распорядка, должностной регламент, инструкции на рабочие места и порядок работы со служебной </w:t>
      </w:r>
      <w:r w:rsidRPr="00272C2A">
        <w:rPr>
          <w:sz w:val="26"/>
          <w:szCs w:val="26"/>
        </w:rPr>
        <w:lastRenderedPageBreak/>
        <w:t>информацией и поддерживать уровень квалификации, достаточный для исполнения должностных обязанностей;</w:t>
      </w:r>
    </w:p>
    <w:p w:rsidR="00A7512D" w:rsidRPr="00272C2A" w:rsidRDefault="007742D1" w:rsidP="007742D1">
      <w:pPr>
        <w:pStyle w:val="a9"/>
        <w:rPr>
          <w:sz w:val="26"/>
          <w:szCs w:val="26"/>
        </w:rPr>
      </w:pPr>
      <w:r w:rsidRPr="00272C2A">
        <w:rPr>
          <w:sz w:val="26"/>
          <w:szCs w:val="26"/>
        </w:rPr>
        <w:t>- выполнять иные поручения начальника отдела учета налогоплательщиков, св</w:t>
      </w:r>
      <w:r w:rsidR="00A7512D">
        <w:rPr>
          <w:sz w:val="26"/>
          <w:szCs w:val="26"/>
        </w:rPr>
        <w:t>язанных с деятельностью отдела;</w:t>
      </w:r>
    </w:p>
    <w:p w:rsidR="00582953" w:rsidRPr="008F28B8" w:rsidRDefault="00753E54" w:rsidP="00753E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B0064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инспектора</w:t>
      </w:r>
      <w:r w:rsidR="00BE6852" w:rsidRPr="008F28B8">
        <w:rPr>
          <w:rFonts w:ascii="Times New Roman" w:hAnsi="Times New Roman" w:cs="Times New Roman"/>
          <w:sz w:val="26"/>
          <w:szCs w:val="26"/>
        </w:rPr>
        <w:t xml:space="preserve"> </w:t>
      </w:r>
      <w:r w:rsidRPr="008F28B8">
        <w:rPr>
          <w:rFonts w:ascii="Times New Roman" w:hAnsi="Times New Roman" w:cs="Times New Roman"/>
          <w:sz w:val="26"/>
          <w:szCs w:val="26"/>
        </w:rPr>
        <w:t>имеет право:</w:t>
      </w:r>
    </w:p>
    <w:p w:rsidR="008C2F34" w:rsidRDefault="008C2F34" w:rsidP="008C2F34">
      <w:pPr>
        <w:jc w:val="both"/>
        <w:rPr>
          <w:sz w:val="26"/>
          <w:szCs w:val="26"/>
        </w:rPr>
      </w:pPr>
      <w:r w:rsidRPr="008F28B8">
        <w:rPr>
          <w:sz w:val="26"/>
          <w:szCs w:val="26"/>
        </w:rPr>
        <w:t>- получать информацию, содержащуюся в автоматизированной базе данных на       Федеральном  уровне.</w:t>
      </w:r>
    </w:p>
    <w:p w:rsidR="0093266A" w:rsidRPr="008F28B8" w:rsidRDefault="00753E54" w:rsidP="008C2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10. </w:t>
      </w:r>
      <w:r w:rsidR="00166A3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BA0BF0" w:rsidRPr="008F28B8">
        <w:rPr>
          <w:rFonts w:ascii="Times New Roman" w:hAnsi="Times New Roman" w:cs="Times New Roman"/>
          <w:sz w:val="26"/>
          <w:szCs w:val="26"/>
        </w:rPr>
        <w:t xml:space="preserve"> </w:t>
      </w:r>
      <w:r w:rsidRPr="008F28B8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1" w:history="1">
        <w:r w:rsidRPr="008F28B8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8F28B8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582953" w:rsidRPr="008F28B8">
        <w:rPr>
          <w:rFonts w:ascii="Times New Roman" w:hAnsi="Times New Roman" w:cs="Times New Roman"/>
          <w:sz w:val="26"/>
          <w:szCs w:val="26"/>
        </w:rPr>
        <w:t>№</w:t>
      </w:r>
      <w:r w:rsidRPr="008F28B8">
        <w:rPr>
          <w:rFonts w:ascii="Times New Roman" w:hAnsi="Times New Roman" w:cs="Times New Roman"/>
          <w:sz w:val="26"/>
          <w:szCs w:val="26"/>
        </w:rPr>
        <w:t xml:space="preserve"> 506 "Об утверждении Положения о Федеральной налоговой службе" (Собрание законодательст</w:t>
      </w:r>
      <w:r w:rsidR="00582953" w:rsidRPr="008F28B8">
        <w:rPr>
          <w:rFonts w:ascii="Times New Roman" w:hAnsi="Times New Roman" w:cs="Times New Roman"/>
          <w:sz w:val="26"/>
          <w:szCs w:val="26"/>
        </w:rPr>
        <w:t>ва Российской Федерации, 2004, №</w:t>
      </w:r>
      <w:r w:rsidRPr="008F28B8">
        <w:rPr>
          <w:rFonts w:ascii="Times New Roman" w:hAnsi="Times New Roman" w:cs="Times New Roman"/>
          <w:sz w:val="26"/>
          <w:szCs w:val="26"/>
        </w:rPr>
        <w:t xml:space="preserve"> 40, ст. 3961; 2017, </w:t>
      </w:r>
      <w:r w:rsidR="00697CEE" w:rsidRPr="008F28B8">
        <w:rPr>
          <w:rFonts w:ascii="Times New Roman" w:hAnsi="Times New Roman" w:cs="Times New Roman"/>
          <w:sz w:val="26"/>
          <w:szCs w:val="26"/>
        </w:rPr>
        <w:t>№</w:t>
      </w:r>
      <w:r w:rsidRPr="008F28B8">
        <w:rPr>
          <w:rFonts w:ascii="Times New Roman" w:hAnsi="Times New Roman" w:cs="Times New Roman"/>
          <w:sz w:val="26"/>
          <w:szCs w:val="26"/>
        </w:rPr>
        <w:t xml:space="preserve"> 15 (ч. 1), ст. 2194), приказами (распоряжениями) ФНС России, </w:t>
      </w:r>
      <w:r w:rsidR="0093266A" w:rsidRPr="008F28B8">
        <w:rPr>
          <w:rFonts w:ascii="Times New Roman" w:hAnsi="Times New Roman" w:cs="Times New Roman"/>
          <w:sz w:val="26"/>
          <w:szCs w:val="26"/>
        </w:rPr>
        <w:t>положением о Межрайонной ИФНС России № 7 по Ханты-Мансийскому автономному округу - Югре, утвержденным приказом УФНС России по Ханты-Мансийском</w:t>
      </w:r>
      <w:r w:rsidR="00DF1CD1">
        <w:rPr>
          <w:rFonts w:ascii="Times New Roman" w:hAnsi="Times New Roman" w:cs="Times New Roman"/>
          <w:sz w:val="26"/>
          <w:szCs w:val="26"/>
        </w:rPr>
        <w:t>у автономному округу - Югре от «</w:t>
      </w:r>
      <w:r w:rsidR="0093266A" w:rsidRPr="008F28B8">
        <w:rPr>
          <w:rFonts w:ascii="Times New Roman" w:hAnsi="Times New Roman" w:cs="Times New Roman"/>
          <w:sz w:val="26"/>
          <w:szCs w:val="26"/>
        </w:rPr>
        <w:t>20</w:t>
      </w:r>
      <w:r w:rsidR="00DF1CD1">
        <w:rPr>
          <w:rFonts w:ascii="Times New Roman" w:hAnsi="Times New Roman" w:cs="Times New Roman"/>
          <w:sz w:val="26"/>
          <w:szCs w:val="26"/>
        </w:rPr>
        <w:t xml:space="preserve">» </w:t>
      </w:r>
      <w:r w:rsidR="0093266A" w:rsidRPr="008F28B8">
        <w:rPr>
          <w:rFonts w:ascii="Times New Roman" w:hAnsi="Times New Roman" w:cs="Times New Roman"/>
          <w:sz w:val="26"/>
          <w:szCs w:val="26"/>
        </w:rPr>
        <w:t>мая 2015</w:t>
      </w:r>
      <w:r w:rsidR="00AE76A5">
        <w:rPr>
          <w:rFonts w:ascii="Times New Roman" w:hAnsi="Times New Roman" w:cs="Times New Roman"/>
          <w:sz w:val="26"/>
          <w:szCs w:val="26"/>
        </w:rPr>
        <w:t xml:space="preserve"> года</w:t>
      </w:r>
      <w:r w:rsidR="0093266A" w:rsidRPr="008F28B8">
        <w:rPr>
          <w:rFonts w:ascii="Times New Roman" w:hAnsi="Times New Roman" w:cs="Times New Roman"/>
          <w:sz w:val="26"/>
          <w:szCs w:val="26"/>
        </w:rPr>
        <w:t xml:space="preserve"> № 02-40/107@,   положением об отделе учета налогоплательщиков, приказами (распоряжениями) ФНС России, приказами управления ФНС России по  Ханты-Мансийскому автономному округу-Югре, приказами инспекции, поручениями руководства инспекции.</w:t>
      </w:r>
    </w:p>
    <w:p w:rsidR="00753E54" w:rsidRPr="008F28B8" w:rsidRDefault="00753E54" w:rsidP="00753E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11. </w:t>
      </w:r>
      <w:r w:rsidR="00C87412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BA0BF0" w:rsidRPr="008F28B8">
        <w:rPr>
          <w:rFonts w:ascii="Times New Roman" w:hAnsi="Times New Roman" w:cs="Times New Roman"/>
          <w:sz w:val="26"/>
          <w:szCs w:val="26"/>
        </w:rPr>
        <w:t xml:space="preserve"> </w:t>
      </w:r>
      <w:r w:rsidRPr="008F28B8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4626B" w:rsidRPr="008F28B8" w:rsidRDefault="001F5CC4" w:rsidP="0034626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Старший государственный налоговый инспектор</w:t>
      </w:r>
      <w:r w:rsidRPr="008F28B8">
        <w:rPr>
          <w:sz w:val="26"/>
          <w:szCs w:val="26"/>
        </w:rPr>
        <w:t xml:space="preserve"> </w:t>
      </w:r>
      <w:r w:rsidR="0034626B" w:rsidRPr="008F28B8">
        <w:rPr>
          <w:sz w:val="26"/>
          <w:szCs w:val="26"/>
        </w:rPr>
        <w:t>в соответствии с административными регламентами Управления и Инспекции, задачами и функциями отдела  учета  налогоплательщиков, функциональными особенностями замещаемой в нем должности гражданской службы несет ответственность:</w:t>
      </w:r>
    </w:p>
    <w:p w:rsidR="0034626B" w:rsidRPr="008F28B8" w:rsidRDefault="0034626B" w:rsidP="0034626B">
      <w:pPr>
        <w:ind w:firstLine="709"/>
        <w:jc w:val="both"/>
        <w:rPr>
          <w:sz w:val="26"/>
          <w:szCs w:val="26"/>
        </w:rPr>
      </w:pPr>
      <w:r w:rsidRPr="008F28B8">
        <w:rPr>
          <w:sz w:val="26"/>
          <w:szCs w:val="26"/>
        </w:rPr>
        <w:t>за не соблюдение норм Кодекса этики и служебного поведения государственных гражданских служащих Федеральной налоговой службы;</w:t>
      </w:r>
    </w:p>
    <w:p w:rsidR="0034626B" w:rsidRPr="008F28B8" w:rsidRDefault="0034626B" w:rsidP="0034626B">
      <w:pPr>
        <w:ind w:firstLine="709"/>
        <w:jc w:val="both"/>
        <w:rPr>
          <w:sz w:val="26"/>
          <w:szCs w:val="26"/>
        </w:rPr>
      </w:pPr>
      <w:r w:rsidRPr="008F28B8">
        <w:rPr>
          <w:sz w:val="26"/>
          <w:szCs w:val="26"/>
        </w:rPr>
        <w:t xml:space="preserve">за не соблюдение действующего законодательства, иных нормативных актов, исполнение приказов, распоряжений, указаний руководителя Инспекции; </w:t>
      </w:r>
    </w:p>
    <w:p w:rsidR="0034626B" w:rsidRPr="008F28B8" w:rsidRDefault="0034626B" w:rsidP="0034626B">
      <w:pPr>
        <w:ind w:firstLine="709"/>
        <w:jc w:val="both"/>
        <w:rPr>
          <w:sz w:val="26"/>
          <w:szCs w:val="26"/>
        </w:rPr>
      </w:pPr>
      <w:r w:rsidRPr="008F28B8">
        <w:rPr>
          <w:sz w:val="26"/>
          <w:szCs w:val="26"/>
        </w:rPr>
        <w:t xml:space="preserve">за не соблюдение правил внутреннего распорядка и трудовой дисциплины; </w:t>
      </w:r>
    </w:p>
    <w:p w:rsidR="0034626B" w:rsidRPr="008F28B8" w:rsidRDefault="0034626B" w:rsidP="0034626B">
      <w:pPr>
        <w:ind w:firstLine="709"/>
        <w:jc w:val="both"/>
        <w:rPr>
          <w:sz w:val="26"/>
          <w:szCs w:val="26"/>
        </w:rPr>
      </w:pPr>
      <w:r w:rsidRPr="008F28B8">
        <w:rPr>
          <w:sz w:val="26"/>
          <w:szCs w:val="26"/>
        </w:rPr>
        <w:t xml:space="preserve">за разглашение государственной и налоговой тайны; </w:t>
      </w:r>
    </w:p>
    <w:p w:rsidR="0034626B" w:rsidRPr="008F28B8" w:rsidRDefault="0034626B" w:rsidP="0034626B">
      <w:pPr>
        <w:ind w:firstLine="709"/>
        <w:jc w:val="both"/>
        <w:rPr>
          <w:sz w:val="26"/>
          <w:szCs w:val="26"/>
        </w:rPr>
      </w:pPr>
      <w:r w:rsidRPr="008F28B8">
        <w:rPr>
          <w:sz w:val="26"/>
          <w:szCs w:val="26"/>
        </w:rPr>
        <w:t xml:space="preserve">за не соблюдение требований, предъявляемых ведению документации, используемой для служебного пользования; </w:t>
      </w:r>
    </w:p>
    <w:p w:rsidR="0034626B" w:rsidRPr="008F28B8" w:rsidRDefault="0034626B" w:rsidP="0034626B">
      <w:pPr>
        <w:ind w:firstLine="709"/>
        <w:jc w:val="both"/>
        <w:rPr>
          <w:sz w:val="26"/>
          <w:szCs w:val="26"/>
        </w:rPr>
      </w:pPr>
      <w:r w:rsidRPr="008F28B8">
        <w:rPr>
          <w:sz w:val="26"/>
          <w:szCs w:val="26"/>
        </w:rPr>
        <w:t>за утрату (порчу) имущества и документов, находящихся в ведении отдела</w:t>
      </w:r>
      <w:r w:rsidR="00D7322C">
        <w:rPr>
          <w:sz w:val="26"/>
          <w:szCs w:val="26"/>
        </w:rPr>
        <w:t xml:space="preserve"> учета налогоплательщиков</w:t>
      </w:r>
      <w:r w:rsidR="00CE3B81">
        <w:rPr>
          <w:sz w:val="26"/>
          <w:szCs w:val="26"/>
        </w:rPr>
        <w:t>;</w:t>
      </w:r>
    </w:p>
    <w:p w:rsidR="0034626B" w:rsidRPr="008F28B8" w:rsidRDefault="001F5CC4" w:rsidP="0034626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Старший государственный налоговый инспектор</w:t>
      </w:r>
      <w:r w:rsidR="00BA0BF0" w:rsidRPr="008F28B8">
        <w:rPr>
          <w:sz w:val="26"/>
          <w:szCs w:val="26"/>
        </w:rPr>
        <w:t xml:space="preserve"> </w:t>
      </w:r>
      <w:r w:rsidR="0034626B" w:rsidRPr="008F28B8">
        <w:rPr>
          <w:sz w:val="26"/>
          <w:szCs w:val="26"/>
        </w:rPr>
        <w:t xml:space="preserve">несет ответственность, предусмотренную федеральным законом за неправомерные действия или бездействие, ведущие к нарушению прав и законных интересов граждан. </w:t>
      </w:r>
    </w:p>
    <w:p w:rsidR="0034626B" w:rsidRPr="008F28B8" w:rsidRDefault="0034626B" w:rsidP="00753E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53E54" w:rsidRPr="008F28B8" w:rsidRDefault="00753E54" w:rsidP="00F71B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</w:t>
      </w:r>
      <w:r w:rsidRPr="007742D1">
        <w:rPr>
          <w:rFonts w:ascii="Times New Roman" w:hAnsi="Times New Roman" w:cs="Times New Roman"/>
          <w:b/>
          <w:sz w:val="26"/>
          <w:szCs w:val="26"/>
        </w:rPr>
        <w:t xml:space="preserve">которым </w:t>
      </w:r>
      <w:r w:rsidR="007742D1" w:rsidRPr="007742D1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</w:p>
    <w:p w:rsidR="00753E54" w:rsidRPr="008F28B8" w:rsidRDefault="00753E54" w:rsidP="00753E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</w:p>
    <w:p w:rsidR="00753E54" w:rsidRPr="008F28B8" w:rsidRDefault="00753E54" w:rsidP="00753E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753E54" w:rsidRPr="008F28B8" w:rsidRDefault="00753E54" w:rsidP="00753E54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93C3B" w:rsidRPr="008F28B8" w:rsidRDefault="00753E54" w:rsidP="00753E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lastRenderedPageBreak/>
        <w:t>12. При исполнении служебных обязанностей</w:t>
      </w:r>
      <w:r w:rsidR="00193C3B" w:rsidRPr="008F28B8">
        <w:rPr>
          <w:rFonts w:ascii="Times New Roman" w:hAnsi="Times New Roman" w:cs="Times New Roman"/>
          <w:sz w:val="26"/>
          <w:szCs w:val="26"/>
        </w:rPr>
        <w:t xml:space="preserve"> </w:t>
      </w:r>
      <w:r w:rsidR="001A6A5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BA0BF0" w:rsidRPr="008F28B8">
        <w:rPr>
          <w:rFonts w:ascii="Times New Roman" w:hAnsi="Times New Roman" w:cs="Times New Roman"/>
          <w:sz w:val="26"/>
          <w:szCs w:val="26"/>
        </w:rPr>
        <w:t xml:space="preserve"> </w:t>
      </w:r>
      <w:r w:rsidRPr="008F28B8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010EC6" w:rsidRPr="008F28B8" w:rsidRDefault="00D60FFA" w:rsidP="00010EC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привлечения к налоговой и административной ответственности.</w:t>
      </w:r>
    </w:p>
    <w:p w:rsidR="00193C3B" w:rsidRPr="008F28B8" w:rsidRDefault="00753E54" w:rsidP="00753E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40247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BA0BF0" w:rsidRPr="008F28B8">
        <w:rPr>
          <w:rFonts w:ascii="Times New Roman" w:hAnsi="Times New Roman" w:cs="Times New Roman"/>
          <w:sz w:val="26"/>
          <w:szCs w:val="26"/>
        </w:rPr>
        <w:t xml:space="preserve"> </w:t>
      </w:r>
      <w:r w:rsidRPr="008F28B8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437948" w:rsidRPr="008F28B8" w:rsidRDefault="00437948" w:rsidP="00193C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оформления материалов по результатам </w:t>
      </w:r>
      <w:r w:rsidR="00402474">
        <w:rPr>
          <w:rFonts w:ascii="Times New Roman" w:hAnsi="Times New Roman" w:cs="Times New Roman"/>
          <w:sz w:val="26"/>
          <w:szCs w:val="26"/>
        </w:rPr>
        <w:t>проведенного осмотра территории;</w:t>
      </w:r>
    </w:p>
    <w:p w:rsidR="00437948" w:rsidRPr="008F28B8" w:rsidRDefault="00437948" w:rsidP="00193C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>обеспечения ведения информационных ресурсов;</w:t>
      </w:r>
    </w:p>
    <w:p w:rsidR="00193C3B" w:rsidRDefault="00437948" w:rsidP="00193C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>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402474" w:rsidRDefault="00402474" w:rsidP="00193C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истребования у налогоплательщика документы необходимых для проведения контрольных мероприятий;</w:t>
      </w:r>
    </w:p>
    <w:p w:rsidR="00402474" w:rsidRDefault="00402474" w:rsidP="00193C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проведения осмотра территорий, помещений налогоплательщика, в целях выяснения обстоятельств, имеющих значение для полноты проверки;</w:t>
      </w:r>
    </w:p>
    <w:p w:rsidR="00402474" w:rsidRDefault="00402474" w:rsidP="00193C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проведения опроса свидетелей и иных лиц, имеющих отношение к проверяемому налогоплательщику;</w:t>
      </w:r>
    </w:p>
    <w:p w:rsidR="00402474" w:rsidRPr="008F28B8" w:rsidRDefault="00402474" w:rsidP="00193C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истребование документов (информации) у иных лиц, располагающими документами (информацией), касающихся деятельностью проверяемого налогоплательщика. </w:t>
      </w:r>
    </w:p>
    <w:p w:rsidR="008C2F34" w:rsidRPr="008F28B8" w:rsidRDefault="008C2F34" w:rsidP="00193C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A0BF0" w:rsidRPr="008F28B8" w:rsidRDefault="00753E54" w:rsidP="00BA0BF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</w:t>
      </w:r>
      <w:r w:rsidRPr="007742D1">
        <w:rPr>
          <w:rFonts w:ascii="Times New Roman" w:hAnsi="Times New Roman" w:cs="Times New Roman"/>
          <w:b/>
          <w:sz w:val="26"/>
          <w:szCs w:val="26"/>
        </w:rPr>
        <w:t>которым</w:t>
      </w:r>
      <w:r w:rsidR="00193C3B" w:rsidRPr="007742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742D1" w:rsidRPr="007742D1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</w:p>
    <w:p w:rsidR="00753E54" w:rsidRPr="008F28B8" w:rsidRDefault="00753E54" w:rsidP="00753E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</w:p>
    <w:p w:rsidR="00753E54" w:rsidRPr="008F28B8" w:rsidRDefault="00753E54" w:rsidP="00753E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</w:p>
    <w:p w:rsidR="00753E54" w:rsidRPr="008F28B8" w:rsidRDefault="00753E54" w:rsidP="00753E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753E54" w:rsidRPr="008F28B8" w:rsidRDefault="00753E54" w:rsidP="00753E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3C3B" w:rsidRPr="008F28B8" w:rsidRDefault="00753E54" w:rsidP="006B3AE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14. </w:t>
      </w:r>
      <w:r w:rsidR="00815EC5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6B3AE9" w:rsidRPr="008F28B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B3AE9" w:rsidRPr="008F28B8" w:rsidRDefault="00815EC5" w:rsidP="006B3AE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положений, инструкций, служебного распорядка и других нормативных актов инспекции, относящихся к компетенции отдела учета налогоплательщиков.</w:t>
      </w:r>
    </w:p>
    <w:p w:rsidR="006B3AE9" w:rsidRPr="008F28B8" w:rsidRDefault="006B3AE9" w:rsidP="006B3AE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15. </w:t>
      </w:r>
      <w:r w:rsidR="00815EC5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8F28B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6B3AE9" w:rsidRPr="008F28B8" w:rsidRDefault="00815EC5" w:rsidP="006B3AE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B3AE9" w:rsidRPr="008F28B8" w:rsidRDefault="006B3AE9" w:rsidP="006B3AE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93C3B" w:rsidRPr="008F28B8" w:rsidRDefault="00193C3B" w:rsidP="00753E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53E54" w:rsidRPr="008F28B8" w:rsidRDefault="00753E54" w:rsidP="00753E5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753E54" w:rsidRPr="008F28B8" w:rsidRDefault="00753E54" w:rsidP="00753E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753E54" w:rsidRPr="008F28B8" w:rsidRDefault="00753E54" w:rsidP="00753E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753E54" w:rsidRPr="008F28B8" w:rsidRDefault="00753E54" w:rsidP="00753E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53E54" w:rsidRPr="008F28B8" w:rsidRDefault="00753E54" w:rsidP="00753E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8C4D4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BA0BF0" w:rsidRPr="008F28B8">
        <w:rPr>
          <w:rFonts w:ascii="Times New Roman" w:hAnsi="Times New Roman" w:cs="Times New Roman"/>
          <w:sz w:val="26"/>
          <w:szCs w:val="26"/>
        </w:rPr>
        <w:t xml:space="preserve"> </w:t>
      </w:r>
      <w:r w:rsidRPr="008F28B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53E54" w:rsidRPr="008F28B8" w:rsidRDefault="00753E54" w:rsidP="00753E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53E54" w:rsidRPr="008F28B8" w:rsidRDefault="00753E54" w:rsidP="00753E5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753E54" w:rsidRPr="008F28B8" w:rsidRDefault="00753E54" w:rsidP="00753E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53E54" w:rsidRPr="008F28B8" w:rsidRDefault="00753E54" w:rsidP="00753E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377142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BA0BF0" w:rsidRPr="008F28B8">
        <w:rPr>
          <w:rFonts w:ascii="Times New Roman" w:hAnsi="Times New Roman" w:cs="Times New Roman"/>
          <w:sz w:val="26"/>
          <w:szCs w:val="26"/>
        </w:rPr>
        <w:t xml:space="preserve"> </w:t>
      </w:r>
      <w:r w:rsidRPr="008F28B8">
        <w:rPr>
          <w:rFonts w:ascii="Times New Roman" w:hAnsi="Times New Roman" w:cs="Times New Roman"/>
          <w:sz w:val="26"/>
          <w:szCs w:val="26"/>
        </w:rPr>
        <w:t>с</w:t>
      </w:r>
      <w:r w:rsidR="00CE3B81">
        <w:rPr>
          <w:rFonts w:ascii="Times New Roman" w:hAnsi="Times New Roman" w:cs="Times New Roman"/>
          <w:sz w:val="26"/>
          <w:szCs w:val="26"/>
        </w:rPr>
        <w:t xml:space="preserve"> </w:t>
      </w:r>
      <w:r w:rsidRPr="008F28B8">
        <w:rPr>
          <w:rFonts w:ascii="Times New Roman" w:hAnsi="Times New Roman" w:cs="Times New Roman"/>
          <w:sz w:val="26"/>
          <w:szCs w:val="26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8F28B8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8F28B8">
        <w:rPr>
          <w:rFonts w:ascii="Times New Roman" w:hAnsi="Times New Roman" w:cs="Times New Roman"/>
          <w:sz w:val="26"/>
          <w:szCs w:val="26"/>
        </w:rPr>
        <w:t xml:space="preserve"> служебного поведения </w:t>
      </w:r>
      <w:r w:rsidRPr="008F28B8">
        <w:rPr>
          <w:rFonts w:ascii="Times New Roman" w:hAnsi="Times New Roman" w:cs="Times New Roman"/>
          <w:sz w:val="26"/>
          <w:szCs w:val="26"/>
        </w:rPr>
        <w:lastRenderedPageBreak/>
        <w:t xml:space="preserve">государственных служащих, утвержденных Указом Президента Российской Федерации от 12.08.2002 </w:t>
      </w:r>
      <w:r w:rsidR="00C5638A" w:rsidRPr="008F28B8">
        <w:rPr>
          <w:rFonts w:ascii="Times New Roman" w:hAnsi="Times New Roman" w:cs="Times New Roman"/>
          <w:sz w:val="26"/>
          <w:szCs w:val="26"/>
        </w:rPr>
        <w:t>№</w:t>
      </w:r>
      <w:r w:rsidRPr="008F28B8">
        <w:rPr>
          <w:rFonts w:ascii="Times New Roman" w:hAnsi="Times New Roman" w:cs="Times New Roman"/>
          <w:sz w:val="26"/>
          <w:szCs w:val="26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C5638A" w:rsidRPr="008F28B8">
        <w:rPr>
          <w:rFonts w:ascii="Times New Roman" w:hAnsi="Times New Roman" w:cs="Times New Roman"/>
          <w:sz w:val="26"/>
          <w:szCs w:val="26"/>
        </w:rPr>
        <w:t>№</w:t>
      </w:r>
      <w:r w:rsidRPr="008F28B8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C5638A" w:rsidRPr="008F28B8">
        <w:rPr>
          <w:rFonts w:ascii="Times New Roman" w:hAnsi="Times New Roman" w:cs="Times New Roman"/>
          <w:sz w:val="26"/>
          <w:szCs w:val="26"/>
        </w:rPr>
        <w:t>№</w:t>
      </w:r>
      <w:r w:rsidRPr="008F28B8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23" w:history="1">
        <w:r w:rsidRPr="008F28B8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8F28B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C5638A" w:rsidRPr="008F28B8">
        <w:rPr>
          <w:rFonts w:ascii="Times New Roman" w:hAnsi="Times New Roman" w:cs="Times New Roman"/>
          <w:sz w:val="26"/>
          <w:szCs w:val="26"/>
        </w:rPr>
        <w:t>№</w:t>
      </w:r>
      <w:r w:rsidRPr="008F28B8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53E54" w:rsidRPr="008F28B8" w:rsidRDefault="00753E54" w:rsidP="00753E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53E54" w:rsidRPr="008F28B8" w:rsidRDefault="00753E54" w:rsidP="00753E5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753E54" w:rsidRPr="008F28B8" w:rsidRDefault="00753E54" w:rsidP="00753E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753E54" w:rsidRPr="008F28B8" w:rsidRDefault="00753E54" w:rsidP="00753E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753E54" w:rsidRPr="008F28B8" w:rsidRDefault="00753E54" w:rsidP="00753E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65557" w:rsidRPr="008F28B8" w:rsidRDefault="00753E54" w:rsidP="00165557">
      <w:pPr>
        <w:ind w:firstLine="709"/>
        <w:jc w:val="both"/>
        <w:rPr>
          <w:sz w:val="26"/>
          <w:szCs w:val="26"/>
        </w:rPr>
      </w:pPr>
      <w:r w:rsidRPr="008F28B8">
        <w:rPr>
          <w:sz w:val="26"/>
          <w:szCs w:val="26"/>
        </w:rPr>
        <w:t xml:space="preserve">18. </w:t>
      </w:r>
      <w:r w:rsidR="00377142">
        <w:rPr>
          <w:sz w:val="26"/>
          <w:szCs w:val="26"/>
        </w:rPr>
        <w:t>Старший государственный налоговый инспектор</w:t>
      </w:r>
      <w:r w:rsidR="00BA0BF0" w:rsidRPr="008F28B8">
        <w:rPr>
          <w:sz w:val="26"/>
          <w:szCs w:val="26"/>
        </w:rPr>
        <w:t xml:space="preserve"> </w:t>
      </w:r>
      <w:r w:rsidR="00165557" w:rsidRPr="008F28B8">
        <w:rPr>
          <w:sz w:val="26"/>
          <w:szCs w:val="26"/>
        </w:rPr>
        <w:t xml:space="preserve">принимает участие в обеспечении  оказания следующих видов государственных услуг, осуществляемых Инспекцией: </w:t>
      </w:r>
    </w:p>
    <w:p w:rsidR="00165557" w:rsidRPr="008F28B8" w:rsidRDefault="00165557" w:rsidP="00165557">
      <w:pPr>
        <w:pStyle w:val="ConsPlusNormal"/>
        <w:widowControl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           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165557" w:rsidRPr="008F28B8" w:rsidRDefault="00165557" w:rsidP="00165557">
      <w:pPr>
        <w:pStyle w:val="ConsPlusNormal"/>
        <w:widowControl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           предоставление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65557" w:rsidRPr="008F28B8" w:rsidRDefault="00165557" w:rsidP="00165557">
      <w:pPr>
        <w:pStyle w:val="ConsPlusNormal"/>
        <w:widowControl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>предоставление сведений из государственного адресного реестра.</w:t>
      </w:r>
    </w:p>
    <w:p w:rsidR="00753E54" w:rsidRPr="008F28B8" w:rsidRDefault="00753E54" w:rsidP="001655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53E54" w:rsidRPr="008F28B8" w:rsidRDefault="00753E54" w:rsidP="00753E5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753E54" w:rsidRPr="008F28B8" w:rsidRDefault="00753E54" w:rsidP="00753E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8B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53E54" w:rsidRPr="008F28B8" w:rsidRDefault="00753E54" w:rsidP="00753E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53E54" w:rsidRPr="008F28B8" w:rsidRDefault="00753E54" w:rsidP="00753E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8B8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377142">
        <w:rPr>
          <w:rFonts w:ascii="Times New Roman" w:hAnsi="Times New Roman" w:cs="Times New Roman"/>
          <w:sz w:val="26"/>
          <w:szCs w:val="26"/>
        </w:rPr>
        <w:t>старшего</w:t>
      </w:r>
      <w:r w:rsidR="00377142" w:rsidRPr="0037714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BA0BF0" w:rsidRPr="008F28B8">
        <w:rPr>
          <w:rFonts w:ascii="Times New Roman" w:hAnsi="Times New Roman" w:cs="Times New Roman"/>
          <w:sz w:val="26"/>
          <w:szCs w:val="26"/>
        </w:rPr>
        <w:t xml:space="preserve"> </w:t>
      </w:r>
      <w:r w:rsidRPr="008F28B8">
        <w:rPr>
          <w:rFonts w:ascii="Times New Roman" w:hAnsi="Times New Roman" w:cs="Times New Roman"/>
          <w:sz w:val="26"/>
          <w:szCs w:val="26"/>
        </w:rPr>
        <w:t>оценив</w:t>
      </w:r>
      <w:r w:rsidR="000109D8" w:rsidRPr="008F28B8">
        <w:rPr>
          <w:rFonts w:ascii="Times New Roman" w:hAnsi="Times New Roman" w:cs="Times New Roman"/>
          <w:sz w:val="26"/>
          <w:szCs w:val="26"/>
        </w:rPr>
        <w:t>ается по следующим показателям</w:t>
      </w:r>
      <w:r w:rsidRPr="008F28B8">
        <w:rPr>
          <w:rFonts w:ascii="Times New Roman" w:hAnsi="Times New Roman" w:cs="Times New Roman"/>
          <w:sz w:val="26"/>
          <w:szCs w:val="26"/>
        </w:rPr>
        <w:t>:</w:t>
      </w:r>
    </w:p>
    <w:p w:rsidR="00753E54" w:rsidRPr="008F28B8" w:rsidRDefault="000109D8" w:rsidP="000109D8">
      <w:pPr>
        <w:jc w:val="both"/>
        <w:rPr>
          <w:sz w:val="26"/>
          <w:szCs w:val="26"/>
        </w:rPr>
      </w:pPr>
      <w:r w:rsidRPr="008F28B8">
        <w:rPr>
          <w:sz w:val="26"/>
          <w:szCs w:val="26"/>
        </w:rPr>
        <w:t xml:space="preserve">- </w:t>
      </w:r>
      <w:r w:rsidR="00753E54" w:rsidRPr="008F28B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3E54" w:rsidRPr="008F28B8" w:rsidRDefault="000109D8" w:rsidP="000109D8">
      <w:pPr>
        <w:rPr>
          <w:sz w:val="26"/>
          <w:szCs w:val="26"/>
        </w:rPr>
      </w:pPr>
      <w:r w:rsidRPr="008F28B8">
        <w:rPr>
          <w:sz w:val="26"/>
          <w:szCs w:val="26"/>
        </w:rPr>
        <w:t xml:space="preserve">- </w:t>
      </w:r>
      <w:r w:rsidR="00753E54" w:rsidRPr="008F28B8">
        <w:rPr>
          <w:sz w:val="26"/>
          <w:szCs w:val="26"/>
        </w:rPr>
        <w:t>своевременности и оперативности выполнения поручений;</w:t>
      </w:r>
    </w:p>
    <w:p w:rsidR="00753E54" w:rsidRPr="008F28B8" w:rsidRDefault="000109D8" w:rsidP="000109D8">
      <w:pPr>
        <w:jc w:val="both"/>
        <w:rPr>
          <w:sz w:val="26"/>
          <w:szCs w:val="26"/>
        </w:rPr>
      </w:pPr>
      <w:r w:rsidRPr="008F28B8">
        <w:rPr>
          <w:sz w:val="26"/>
          <w:szCs w:val="26"/>
        </w:rPr>
        <w:t xml:space="preserve">- </w:t>
      </w:r>
      <w:r w:rsidR="00753E54" w:rsidRPr="008F28B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3E54" w:rsidRPr="008F28B8" w:rsidRDefault="000109D8" w:rsidP="006D0147">
      <w:pPr>
        <w:jc w:val="both"/>
        <w:rPr>
          <w:sz w:val="26"/>
          <w:szCs w:val="26"/>
        </w:rPr>
      </w:pPr>
      <w:r w:rsidRPr="008F28B8">
        <w:rPr>
          <w:sz w:val="26"/>
          <w:szCs w:val="26"/>
        </w:rPr>
        <w:t xml:space="preserve">- </w:t>
      </w:r>
      <w:r w:rsidR="00753E54" w:rsidRPr="008F28B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3E54" w:rsidRPr="008F28B8" w:rsidRDefault="000109D8" w:rsidP="006D0147">
      <w:pPr>
        <w:jc w:val="both"/>
        <w:rPr>
          <w:sz w:val="26"/>
          <w:szCs w:val="26"/>
        </w:rPr>
      </w:pPr>
      <w:r w:rsidRPr="008F28B8">
        <w:rPr>
          <w:sz w:val="26"/>
          <w:szCs w:val="26"/>
        </w:rPr>
        <w:t xml:space="preserve">- </w:t>
      </w:r>
      <w:r w:rsidR="00753E54" w:rsidRPr="008F28B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3E54" w:rsidRPr="008F28B8" w:rsidRDefault="000109D8" w:rsidP="006D0147">
      <w:pPr>
        <w:jc w:val="both"/>
        <w:rPr>
          <w:sz w:val="26"/>
          <w:szCs w:val="26"/>
        </w:rPr>
      </w:pPr>
      <w:r w:rsidRPr="008F28B8">
        <w:rPr>
          <w:sz w:val="26"/>
          <w:szCs w:val="26"/>
        </w:rPr>
        <w:t xml:space="preserve">- </w:t>
      </w:r>
      <w:r w:rsidR="00753E54" w:rsidRPr="008F28B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</w:t>
      </w:r>
      <w:r w:rsidRPr="008F28B8">
        <w:rPr>
          <w:sz w:val="26"/>
          <w:szCs w:val="26"/>
        </w:rPr>
        <w:t xml:space="preserve"> </w:t>
      </w:r>
      <w:r w:rsidR="00753E54" w:rsidRPr="008F28B8">
        <w:rPr>
          <w:sz w:val="26"/>
          <w:szCs w:val="26"/>
        </w:rPr>
        <w:t>технологий, способности быстро адаптироваться к новым условиям и требованиям;</w:t>
      </w:r>
    </w:p>
    <w:p w:rsidR="00753E54" w:rsidRPr="008F28B8" w:rsidRDefault="000109D8" w:rsidP="006D0147">
      <w:pPr>
        <w:jc w:val="both"/>
        <w:rPr>
          <w:sz w:val="26"/>
          <w:szCs w:val="26"/>
        </w:rPr>
      </w:pPr>
      <w:r w:rsidRPr="008F28B8">
        <w:rPr>
          <w:sz w:val="26"/>
          <w:szCs w:val="26"/>
        </w:rPr>
        <w:t xml:space="preserve">- </w:t>
      </w:r>
      <w:r w:rsidR="00753E54" w:rsidRPr="008F28B8">
        <w:rPr>
          <w:sz w:val="26"/>
          <w:szCs w:val="26"/>
        </w:rPr>
        <w:t>осознанию ответственности за последствия свои</w:t>
      </w:r>
      <w:r w:rsidRPr="008F28B8">
        <w:rPr>
          <w:sz w:val="26"/>
          <w:szCs w:val="26"/>
        </w:rPr>
        <w:t>х действий, принимаемых решений;</w:t>
      </w:r>
    </w:p>
    <w:p w:rsidR="00D75E7A" w:rsidRDefault="000109D8" w:rsidP="006D0147">
      <w:pPr>
        <w:pStyle w:val="a5"/>
        <w:jc w:val="both"/>
        <w:rPr>
          <w:sz w:val="26"/>
          <w:szCs w:val="26"/>
        </w:rPr>
      </w:pPr>
      <w:r w:rsidRPr="008F28B8">
        <w:rPr>
          <w:sz w:val="26"/>
          <w:szCs w:val="26"/>
        </w:rPr>
        <w:t>- интенсивность труда - способность в короткие сроки выполнять определенный объем работ;</w:t>
      </w:r>
      <w:r w:rsidRPr="008F28B8">
        <w:rPr>
          <w:sz w:val="26"/>
          <w:szCs w:val="26"/>
        </w:rPr>
        <w:br/>
      </w:r>
      <w:r w:rsidR="00D75E7A" w:rsidRPr="007C19D0">
        <w:rPr>
          <w:sz w:val="26"/>
          <w:szCs w:val="26"/>
        </w:rPr>
        <w:t>- соблюдение сроков проведений учетных действий и выдачи уведомлений;</w:t>
      </w:r>
    </w:p>
    <w:p w:rsidR="000109D8" w:rsidRDefault="000109D8" w:rsidP="006D0147">
      <w:pPr>
        <w:pStyle w:val="a5"/>
        <w:jc w:val="both"/>
        <w:rPr>
          <w:sz w:val="26"/>
          <w:szCs w:val="26"/>
        </w:rPr>
      </w:pPr>
      <w:r w:rsidRPr="008F28B8">
        <w:rPr>
          <w:sz w:val="26"/>
          <w:szCs w:val="26"/>
        </w:rPr>
        <w:t xml:space="preserve">- </w:t>
      </w:r>
      <w:r w:rsidR="00377142">
        <w:rPr>
          <w:sz w:val="26"/>
          <w:szCs w:val="26"/>
        </w:rPr>
        <w:t>полное и качественное заполнение федеральных информационных ресурсов;</w:t>
      </w:r>
    </w:p>
    <w:p w:rsidR="00D75E7A" w:rsidRDefault="00D75E7A" w:rsidP="00D75E7A">
      <w:pPr>
        <w:pStyle w:val="a5"/>
        <w:jc w:val="both"/>
        <w:rPr>
          <w:sz w:val="26"/>
          <w:szCs w:val="26"/>
        </w:rPr>
      </w:pPr>
      <w:r w:rsidRPr="007C19D0">
        <w:rPr>
          <w:sz w:val="26"/>
          <w:szCs w:val="26"/>
        </w:rPr>
        <w:lastRenderedPageBreak/>
        <w:t>- соблюдение сроков передачи документов, поступивших от органов</w:t>
      </w:r>
      <w:r>
        <w:rPr>
          <w:sz w:val="26"/>
          <w:szCs w:val="26"/>
        </w:rPr>
        <w:t>, осуществляющие регистрацию актов гражданского состояния физических лиц</w:t>
      </w:r>
      <w:r w:rsidRPr="007C19D0">
        <w:rPr>
          <w:sz w:val="26"/>
          <w:szCs w:val="26"/>
        </w:rPr>
        <w:t xml:space="preserve"> в Нефтеюганское отделение ФКУ «Налог-Сервис»;</w:t>
      </w:r>
    </w:p>
    <w:p w:rsidR="00D75E7A" w:rsidRPr="007C19D0" w:rsidRDefault="00D75E7A" w:rsidP="00D75E7A">
      <w:pPr>
        <w:pStyle w:val="a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отсутствие налогоплательщиков, по которым не проведена работа по привлечению к налоговой административной ответственности, при наличии </w:t>
      </w:r>
      <w:r w:rsidR="00FB2B65">
        <w:rPr>
          <w:sz w:val="26"/>
          <w:szCs w:val="26"/>
        </w:rPr>
        <w:t>нарушений налогового и административного законодательства.</w:t>
      </w:r>
    </w:p>
    <w:p w:rsidR="000109D8" w:rsidRPr="008F28B8" w:rsidRDefault="000109D8" w:rsidP="00753E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7010A" w:rsidRPr="008F28B8" w:rsidRDefault="0007010A" w:rsidP="00753E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25" w:name="_GoBack"/>
      <w:bookmarkEnd w:id="25"/>
    </w:p>
    <w:sectPr w:rsidR="0007010A" w:rsidRPr="008F28B8" w:rsidSect="00375003">
      <w:headerReference w:type="default" r:id="rId24"/>
      <w:pgSz w:w="11906" w:h="16838" w:code="9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A5B" w:rsidRDefault="00345A5B" w:rsidP="00375003">
      <w:r>
        <w:separator/>
      </w:r>
    </w:p>
  </w:endnote>
  <w:endnote w:type="continuationSeparator" w:id="0">
    <w:p w:rsidR="00345A5B" w:rsidRDefault="00345A5B" w:rsidP="00375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A5B" w:rsidRDefault="00345A5B" w:rsidP="00375003">
      <w:r>
        <w:separator/>
      </w:r>
    </w:p>
  </w:footnote>
  <w:footnote w:type="continuationSeparator" w:id="0">
    <w:p w:rsidR="00345A5B" w:rsidRDefault="00345A5B" w:rsidP="00375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4982727"/>
      <w:docPartObj>
        <w:docPartGallery w:val="Page Numbers (Top of Page)"/>
        <w:docPartUnique/>
      </w:docPartObj>
    </w:sdtPr>
    <w:sdtEndPr/>
    <w:sdtContent>
      <w:p w:rsidR="00375003" w:rsidRDefault="0037500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56E">
          <w:rPr>
            <w:noProof/>
          </w:rPr>
          <w:t>10</w:t>
        </w:r>
        <w:r>
          <w:fldChar w:fldCharType="end"/>
        </w:r>
      </w:p>
    </w:sdtContent>
  </w:sdt>
  <w:p w:rsidR="00375003" w:rsidRDefault="0037500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D0F4942"/>
    <w:multiLevelType w:val="hybridMultilevel"/>
    <w:tmpl w:val="59D4A0DC"/>
    <w:lvl w:ilvl="0" w:tplc="9A4A7F7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4"/>
    <w:rsid w:val="000109D8"/>
    <w:rsid w:val="00010EC6"/>
    <w:rsid w:val="00044F12"/>
    <w:rsid w:val="00050D41"/>
    <w:rsid w:val="00052468"/>
    <w:rsid w:val="0007010A"/>
    <w:rsid w:val="000B63B0"/>
    <w:rsid w:val="000C7928"/>
    <w:rsid w:val="000F2459"/>
    <w:rsid w:val="00123F89"/>
    <w:rsid w:val="00157CC1"/>
    <w:rsid w:val="00160FFE"/>
    <w:rsid w:val="00165557"/>
    <w:rsid w:val="00166A3C"/>
    <w:rsid w:val="00193C3B"/>
    <w:rsid w:val="001A6A54"/>
    <w:rsid w:val="001B2FB5"/>
    <w:rsid w:val="001C35F0"/>
    <w:rsid w:val="001C5E0C"/>
    <w:rsid w:val="001C5FA3"/>
    <w:rsid w:val="001D6734"/>
    <w:rsid w:val="001E0E6A"/>
    <w:rsid w:val="001F5CC4"/>
    <w:rsid w:val="00201AFE"/>
    <w:rsid w:val="00207807"/>
    <w:rsid w:val="002155C9"/>
    <w:rsid w:val="002319F0"/>
    <w:rsid w:val="00231B41"/>
    <w:rsid w:val="00244DD7"/>
    <w:rsid w:val="0026726C"/>
    <w:rsid w:val="00301BB0"/>
    <w:rsid w:val="00333B30"/>
    <w:rsid w:val="00334112"/>
    <w:rsid w:val="00344541"/>
    <w:rsid w:val="00345A5B"/>
    <w:rsid w:val="0034626B"/>
    <w:rsid w:val="00365A5B"/>
    <w:rsid w:val="00375003"/>
    <w:rsid w:val="00377142"/>
    <w:rsid w:val="00385C24"/>
    <w:rsid w:val="003B253B"/>
    <w:rsid w:val="003B65E6"/>
    <w:rsid w:val="003F1E17"/>
    <w:rsid w:val="00402474"/>
    <w:rsid w:val="004338FB"/>
    <w:rsid w:val="00437948"/>
    <w:rsid w:val="00442A10"/>
    <w:rsid w:val="00486ABB"/>
    <w:rsid w:val="00493608"/>
    <w:rsid w:val="004A0009"/>
    <w:rsid w:val="004B54E9"/>
    <w:rsid w:val="004D304B"/>
    <w:rsid w:val="0050762C"/>
    <w:rsid w:val="00582953"/>
    <w:rsid w:val="005920CD"/>
    <w:rsid w:val="005C0ABE"/>
    <w:rsid w:val="005C7732"/>
    <w:rsid w:val="005E37A4"/>
    <w:rsid w:val="00621297"/>
    <w:rsid w:val="006300E8"/>
    <w:rsid w:val="00662B67"/>
    <w:rsid w:val="00666242"/>
    <w:rsid w:val="00684A14"/>
    <w:rsid w:val="00697B07"/>
    <w:rsid w:val="00697CEE"/>
    <w:rsid w:val="006A0E5A"/>
    <w:rsid w:val="006B3AE9"/>
    <w:rsid w:val="006C489A"/>
    <w:rsid w:val="006C4A64"/>
    <w:rsid w:val="006D0147"/>
    <w:rsid w:val="006F07CA"/>
    <w:rsid w:val="006F09E0"/>
    <w:rsid w:val="00716D37"/>
    <w:rsid w:val="007408C0"/>
    <w:rsid w:val="007519E8"/>
    <w:rsid w:val="007536F7"/>
    <w:rsid w:val="00753E54"/>
    <w:rsid w:val="007742D1"/>
    <w:rsid w:val="007917A3"/>
    <w:rsid w:val="00797CD6"/>
    <w:rsid w:val="007B3052"/>
    <w:rsid w:val="00815EC5"/>
    <w:rsid w:val="00822D75"/>
    <w:rsid w:val="00824373"/>
    <w:rsid w:val="0083136A"/>
    <w:rsid w:val="00836D54"/>
    <w:rsid w:val="00891906"/>
    <w:rsid w:val="0089749C"/>
    <w:rsid w:val="008B6600"/>
    <w:rsid w:val="008C2F34"/>
    <w:rsid w:val="008C4D44"/>
    <w:rsid w:val="008E28A9"/>
    <w:rsid w:val="008F28B8"/>
    <w:rsid w:val="008F6E1D"/>
    <w:rsid w:val="008F7523"/>
    <w:rsid w:val="00912A02"/>
    <w:rsid w:val="009271AC"/>
    <w:rsid w:val="009311A6"/>
    <w:rsid w:val="0093266A"/>
    <w:rsid w:val="00962881"/>
    <w:rsid w:val="00974525"/>
    <w:rsid w:val="009876C1"/>
    <w:rsid w:val="00987D14"/>
    <w:rsid w:val="00992081"/>
    <w:rsid w:val="009B1798"/>
    <w:rsid w:val="009B25AE"/>
    <w:rsid w:val="009B3685"/>
    <w:rsid w:val="00A220E3"/>
    <w:rsid w:val="00A56546"/>
    <w:rsid w:val="00A7512D"/>
    <w:rsid w:val="00A821AE"/>
    <w:rsid w:val="00A829F3"/>
    <w:rsid w:val="00AE7043"/>
    <w:rsid w:val="00AE76A5"/>
    <w:rsid w:val="00B00644"/>
    <w:rsid w:val="00B070A5"/>
    <w:rsid w:val="00B129E7"/>
    <w:rsid w:val="00B22E2A"/>
    <w:rsid w:val="00B318EF"/>
    <w:rsid w:val="00B61CED"/>
    <w:rsid w:val="00B829CE"/>
    <w:rsid w:val="00B870A8"/>
    <w:rsid w:val="00B92D57"/>
    <w:rsid w:val="00BA0BF0"/>
    <w:rsid w:val="00BA31E7"/>
    <w:rsid w:val="00BB55E5"/>
    <w:rsid w:val="00BB6E19"/>
    <w:rsid w:val="00BC4846"/>
    <w:rsid w:val="00BC59EA"/>
    <w:rsid w:val="00BE6852"/>
    <w:rsid w:val="00C13F7F"/>
    <w:rsid w:val="00C36F5F"/>
    <w:rsid w:val="00C5638A"/>
    <w:rsid w:val="00C63688"/>
    <w:rsid w:val="00C773A5"/>
    <w:rsid w:val="00C86F5E"/>
    <w:rsid w:val="00C87412"/>
    <w:rsid w:val="00CB07D1"/>
    <w:rsid w:val="00CD1F6D"/>
    <w:rsid w:val="00CE3B81"/>
    <w:rsid w:val="00CF051C"/>
    <w:rsid w:val="00D26125"/>
    <w:rsid w:val="00D60E5B"/>
    <w:rsid w:val="00D60FFA"/>
    <w:rsid w:val="00D7322C"/>
    <w:rsid w:val="00D75E7A"/>
    <w:rsid w:val="00D85D01"/>
    <w:rsid w:val="00D945FE"/>
    <w:rsid w:val="00DA34C7"/>
    <w:rsid w:val="00DA7885"/>
    <w:rsid w:val="00DB3C29"/>
    <w:rsid w:val="00DD3FBE"/>
    <w:rsid w:val="00DF11EF"/>
    <w:rsid w:val="00DF1CD1"/>
    <w:rsid w:val="00E04800"/>
    <w:rsid w:val="00E30BB7"/>
    <w:rsid w:val="00E35DA1"/>
    <w:rsid w:val="00E36F50"/>
    <w:rsid w:val="00E91458"/>
    <w:rsid w:val="00E9560B"/>
    <w:rsid w:val="00E95D20"/>
    <w:rsid w:val="00EB3472"/>
    <w:rsid w:val="00ED0079"/>
    <w:rsid w:val="00EF1865"/>
    <w:rsid w:val="00EF613C"/>
    <w:rsid w:val="00EF710A"/>
    <w:rsid w:val="00F00B6D"/>
    <w:rsid w:val="00F16C96"/>
    <w:rsid w:val="00F3256E"/>
    <w:rsid w:val="00F37923"/>
    <w:rsid w:val="00F50CB8"/>
    <w:rsid w:val="00F5393A"/>
    <w:rsid w:val="00F71BC4"/>
    <w:rsid w:val="00FB031D"/>
    <w:rsid w:val="00FB2B65"/>
    <w:rsid w:val="00FD3DEB"/>
    <w:rsid w:val="00FF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73A5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53E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53E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53E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155C9"/>
    <w:rPr>
      <w:rFonts w:ascii="Calibri" w:eastAsia="Times New Roman" w:hAnsi="Calibri" w:cs="Calibri"/>
      <w:szCs w:val="20"/>
      <w:lang w:eastAsia="ru-RU"/>
    </w:rPr>
  </w:style>
  <w:style w:type="paragraph" w:customStyle="1" w:styleId="formattexttopleveltext">
    <w:name w:val="formattext topleveltext"/>
    <w:basedOn w:val="a"/>
    <w:rsid w:val="00F37923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F37923"/>
    <w:pPr>
      <w:spacing w:before="100" w:beforeAutospacing="1" w:after="100" w:afterAutospacing="1"/>
    </w:pPr>
  </w:style>
  <w:style w:type="character" w:styleId="a4">
    <w:name w:val="Hyperlink"/>
    <w:rsid w:val="00F37923"/>
    <w:rPr>
      <w:color w:val="0000FF"/>
      <w:u w:val="single"/>
    </w:rPr>
  </w:style>
  <w:style w:type="paragraph" w:styleId="a5">
    <w:name w:val="No Spacing"/>
    <w:link w:val="a6"/>
    <w:uiPriority w:val="1"/>
    <w:qFormat/>
    <w:rsid w:val="00010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0109D8"/>
    <w:pPr>
      <w:ind w:left="720"/>
      <w:contextualSpacing/>
    </w:pPr>
  </w:style>
  <w:style w:type="character" w:customStyle="1" w:styleId="a6">
    <w:name w:val="Без интервала Знак"/>
    <w:link w:val="a5"/>
    <w:uiPriority w:val="1"/>
    <w:rsid w:val="0030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592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BB6E19"/>
    <w:pPr>
      <w:jc w:val="both"/>
    </w:pPr>
  </w:style>
  <w:style w:type="character" w:customStyle="1" w:styleId="aa">
    <w:name w:val="Основной текст Знак"/>
    <w:basedOn w:val="a0"/>
    <w:link w:val="a9"/>
    <w:rsid w:val="00BB6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Indent"/>
    <w:basedOn w:val="a"/>
    <w:unhideWhenUsed/>
    <w:rsid w:val="00BB6E19"/>
    <w:pPr>
      <w:ind w:left="708"/>
    </w:pPr>
    <w:rPr>
      <w:snapToGrid w:val="0"/>
    </w:rPr>
  </w:style>
  <w:style w:type="paragraph" w:styleId="ac">
    <w:name w:val="Balloon Text"/>
    <w:basedOn w:val="a"/>
    <w:link w:val="ad"/>
    <w:uiPriority w:val="99"/>
    <w:semiHidden/>
    <w:unhideWhenUsed/>
    <w:rsid w:val="0005246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5246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773A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37500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750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7500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750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73A5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53E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53E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53E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155C9"/>
    <w:rPr>
      <w:rFonts w:ascii="Calibri" w:eastAsia="Times New Roman" w:hAnsi="Calibri" w:cs="Calibri"/>
      <w:szCs w:val="20"/>
      <w:lang w:eastAsia="ru-RU"/>
    </w:rPr>
  </w:style>
  <w:style w:type="paragraph" w:customStyle="1" w:styleId="formattexttopleveltext">
    <w:name w:val="formattext topleveltext"/>
    <w:basedOn w:val="a"/>
    <w:rsid w:val="00F37923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F37923"/>
    <w:pPr>
      <w:spacing w:before="100" w:beforeAutospacing="1" w:after="100" w:afterAutospacing="1"/>
    </w:pPr>
  </w:style>
  <w:style w:type="character" w:styleId="a4">
    <w:name w:val="Hyperlink"/>
    <w:rsid w:val="00F37923"/>
    <w:rPr>
      <w:color w:val="0000FF"/>
      <w:u w:val="single"/>
    </w:rPr>
  </w:style>
  <w:style w:type="paragraph" w:styleId="a5">
    <w:name w:val="No Spacing"/>
    <w:link w:val="a6"/>
    <w:uiPriority w:val="1"/>
    <w:qFormat/>
    <w:rsid w:val="00010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0109D8"/>
    <w:pPr>
      <w:ind w:left="720"/>
      <w:contextualSpacing/>
    </w:pPr>
  </w:style>
  <w:style w:type="character" w:customStyle="1" w:styleId="a6">
    <w:name w:val="Без интервала Знак"/>
    <w:link w:val="a5"/>
    <w:uiPriority w:val="1"/>
    <w:rsid w:val="0030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592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BB6E19"/>
    <w:pPr>
      <w:jc w:val="both"/>
    </w:pPr>
  </w:style>
  <w:style w:type="character" w:customStyle="1" w:styleId="aa">
    <w:name w:val="Основной текст Знак"/>
    <w:basedOn w:val="a0"/>
    <w:link w:val="a9"/>
    <w:rsid w:val="00BB6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Indent"/>
    <w:basedOn w:val="a"/>
    <w:unhideWhenUsed/>
    <w:rsid w:val="00BB6E19"/>
    <w:pPr>
      <w:ind w:left="708"/>
    </w:pPr>
    <w:rPr>
      <w:snapToGrid w:val="0"/>
    </w:rPr>
  </w:style>
  <w:style w:type="paragraph" w:styleId="ac">
    <w:name w:val="Balloon Text"/>
    <w:basedOn w:val="a"/>
    <w:link w:val="ad"/>
    <w:uiPriority w:val="99"/>
    <w:semiHidden/>
    <w:unhideWhenUsed/>
    <w:rsid w:val="0005246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5246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773A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37500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750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7500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750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1249F02D92CA91AE81483655C252D449D9B16EEEF69B994FA6742F6E655911E3903C73E245A779Ai91AH" TargetMode="External"/><Relationship Id="rId18" Type="http://schemas.openxmlformats.org/officeDocument/2006/relationships/hyperlink" Target="consultantplus://offline/ref=4AD07B6DDBB514FAE889ABDFCE450BA120A3302B46A04B93E3ACBFF21D8CCD3487912685D50BF6B8N059H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4AD07B6DDBB514FAE889ABDFCE450BA120A5312F41A54B93E3ACBFF21D8CCD3487912685D50BF7B8N05CH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docs.cntd.ru/document/902135263" TargetMode="External"/><Relationship Id="rId17" Type="http://schemas.openxmlformats.org/officeDocument/2006/relationships/hyperlink" Target="consultantplus://offline/ref=4AD07B6DDBB514FAE889ABDFCE450BA120A3302B46A04B93E3ACBFF21D8CCD3487912685D50BF6BAN058H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249F02D92CA91AE81483655C252D449D9B12EFE86BB994FA6742F6E655911E3903C73E245A759Bi918H" TargetMode="External"/><Relationship Id="rId20" Type="http://schemas.openxmlformats.org/officeDocument/2006/relationships/hyperlink" Target="consultantplus://offline/ref=4AD07B6DDBB514FAE889ABDFCE450BA120A3302B46A04B93E3ACBFF21D8CCD3487912685D50BF6BDN053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901904391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1249F02D92CA91AE81483655C252D449D9B12E1ED6FB994FA6742F6E655911E3903C7392352i715H" TargetMode="External"/><Relationship Id="rId23" Type="http://schemas.openxmlformats.org/officeDocument/2006/relationships/hyperlink" Target="consultantplus://offline/ref=4AD07B6DDBB514FAE889ABDFCE450BA120A3302B46A04B93E3ACBFF21D8CCD3487912685D50BF6BDN053H" TargetMode="External"/><Relationship Id="rId10" Type="http://schemas.openxmlformats.org/officeDocument/2006/relationships/hyperlink" Target="http://docs.cntd.ru/document/901863282" TargetMode="External"/><Relationship Id="rId19" Type="http://schemas.openxmlformats.org/officeDocument/2006/relationships/hyperlink" Target="consultantplus://offline/ref=4AD07B6DDBB514FAE889ABDFCE450BA120A3302B46A04B93E3ACBFF21D8CCD3487912685D50BF6BFN05EH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04937" TargetMode="External"/><Relationship Id="rId14" Type="http://schemas.openxmlformats.org/officeDocument/2006/relationships/hyperlink" Target="consultantplus://offline/ref=81249F02D92CA91AE81483655C252D449D9B16EEEF69B994FA6742F6E655911E3903C73E245A779Ai91AH" TargetMode="External"/><Relationship Id="rId22" Type="http://schemas.openxmlformats.org/officeDocument/2006/relationships/hyperlink" Target="consultantplus://offline/ref=4AD07B6DDBB514FAE889ABDFCE450BA12AAB3C284DAE1699EBF5B3F01A83922380D82A84D50BF4NB5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9A187-2AAF-4D7F-9508-1B6C6829A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3957</Words>
  <Characters>22561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Халиуллина Гульнара Фанузовна</dc:creator>
  <cp:lastModifiedBy>Мадаминова Екатерина Валерьевна</cp:lastModifiedBy>
  <cp:revision>2</cp:revision>
  <cp:lastPrinted>2020-07-31T12:14:00Z</cp:lastPrinted>
  <dcterms:created xsi:type="dcterms:W3CDTF">2021-04-15T11:10:00Z</dcterms:created>
  <dcterms:modified xsi:type="dcterms:W3CDTF">2021-04-15T11:10:00Z</dcterms:modified>
</cp:coreProperties>
</file>